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97B8" w14:textId="77777777" w:rsidR="004B693A" w:rsidRPr="009511D2" w:rsidRDefault="004B693A" w:rsidP="006D1151">
      <w:pPr>
        <w:pStyle w:val="Title"/>
        <w:spacing w:after="120"/>
        <w:ind w:left="284" w:hanging="142"/>
        <w:rPr>
          <w:rFonts w:ascii="Tahoma" w:hAnsi="Tahoma" w:cs="Tahoma"/>
          <w:b w:val="0"/>
          <w:sz w:val="22"/>
          <w:szCs w:val="22"/>
          <w:u w:val="none"/>
        </w:rPr>
      </w:pPr>
      <w:r w:rsidRPr="009511D2">
        <w:rPr>
          <w:rFonts w:ascii="Tahoma" w:hAnsi="Tahoma" w:cs="Tahoma"/>
          <w:b w:val="0"/>
          <w:sz w:val="22"/>
          <w:szCs w:val="22"/>
          <w:u w:val="none"/>
        </w:rPr>
        <w:t>AUCKLAND WOMEN’S CENTRE</w:t>
      </w:r>
    </w:p>
    <w:p w14:paraId="2C505492" w14:textId="77777777" w:rsidR="004B693A" w:rsidRPr="009511D2" w:rsidRDefault="00FD735D" w:rsidP="006D1151">
      <w:pPr>
        <w:pStyle w:val="Title"/>
        <w:spacing w:after="120"/>
        <w:ind w:left="284" w:hanging="142"/>
        <w:rPr>
          <w:rFonts w:ascii="Tahoma" w:hAnsi="Tahoma" w:cs="Tahoma"/>
          <w:b w:val="0"/>
          <w:sz w:val="22"/>
          <w:szCs w:val="22"/>
          <w:u w:val="none"/>
        </w:rPr>
      </w:pPr>
      <w:r w:rsidRPr="009511D2">
        <w:rPr>
          <w:rFonts w:ascii="Tahoma" w:hAnsi="Tahoma" w:cs="Tahoma"/>
          <w:b w:val="0"/>
          <w:sz w:val="22"/>
          <w:szCs w:val="22"/>
          <w:u w:val="none"/>
        </w:rPr>
        <w:t xml:space="preserve">JOB </w:t>
      </w:r>
      <w:r w:rsidR="00F175F9" w:rsidRPr="009511D2">
        <w:rPr>
          <w:rFonts w:ascii="Tahoma" w:hAnsi="Tahoma" w:cs="Tahoma"/>
          <w:b w:val="0"/>
          <w:sz w:val="22"/>
          <w:szCs w:val="22"/>
          <w:u w:val="none"/>
        </w:rPr>
        <w:t>DESCRIPTION</w:t>
      </w:r>
    </w:p>
    <w:p w14:paraId="20C94001" w14:textId="1DECE4F9" w:rsidR="004B693A" w:rsidRPr="009511D2" w:rsidRDefault="00B46E83" w:rsidP="006D1151">
      <w:pPr>
        <w:pStyle w:val="Heading1"/>
        <w:spacing w:after="120"/>
        <w:ind w:left="284" w:hanging="142"/>
        <w:rPr>
          <w:rFonts w:ascii="Tahoma" w:hAnsi="Tahoma" w:cs="Tahoma"/>
          <w:sz w:val="22"/>
          <w:szCs w:val="22"/>
          <w:u w:val="none"/>
        </w:rPr>
      </w:pPr>
      <w:r w:rsidRPr="009511D2">
        <w:rPr>
          <w:rFonts w:ascii="Tahoma" w:hAnsi="Tahoma" w:cs="Tahoma"/>
          <w:sz w:val="22"/>
          <w:szCs w:val="22"/>
          <w:u w:val="none"/>
        </w:rPr>
        <w:t>Women’s Services Coordinator</w:t>
      </w:r>
    </w:p>
    <w:p w14:paraId="63A92D78" w14:textId="77777777" w:rsidR="0085284F" w:rsidRPr="009511D2" w:rsidRDefault="00635325" w:rsidP="006D1151">
      <w:pPr>
        <w:pStyle w:val="BodyText"/>
        <w:spacing w:after="120"/>
        <w:ind w:left="284" w:right="0" w:hanging="142"/>
        <w:rPr>
          <w:b/>
          <w:sz w:val="22"/>
          <w:szCs w:val="22"/>
        </w:rPr>
      </w:pPr>
      <w:r w:rsidRPr="009511D2">
        <w:rPr>
          <w:b/>
          <w:sz w:val="22"/>
          <w:szCs w:val="22"/>
          <w:shd w:val="clear" w:color="auto" w:fill="FFFFFF"/>
        </w:rPr>
        <w:t>P</w:t>
      </w:r>
      <w:r w:rsidR="00866DEC" w:rsidRPr="009511D2">
        <w:rPr>
          <w:b/>
          <w:sz w:val="22"/>
          <w:szCs w:val="22"/>
          <w:shd w:val="clear" w:color="auto" w:fill="FFFFFF"/>
        </w:rPr>
        <w:t>URPOSE OF ROLE</w:t>
      </w:r>
    </w:p>
    <w:p w14:paraId="6C423CE4" w14:textId="127642CF" w:rsidR="00CB69D1" w:rsidRPr="009511D2" w:rsidRDefault="006D449F" w:rsidP="004171FF">
      <w:pPr>
        <w:pStyle w:val="BodyText"/>
        <w:spacing w:after="120"/>
        <w:ind w:left="142" w:right="0"/>
        <w:rPr>
          <w:sz w:val="22"/>
          <w:szCs w:val="22"/>
        </w:rPr>
      </w:pPr>
      <w:r w:rsidRPr="009511D2">
        <w:rPr>
          <w:sz w:val="22"/>
          <w:szCs w:val="22"/>
        </w:rPr>
        <w:t xml:space="preserve">The </w:t>
      </w:r>
      <w:r w:rsidR="00B46E83" w:rsidRPr="009511D2">
        <w:rPr>
          <w:sz w:val="22"/>
          <w:szCs w:val="22"/>
        </w:rPr>
        <w:t>Women’s Services Coordinator</w:t>
      </w:r>
      <w:r w:rsidRPr="009511D2">
        <w:rPr>
          <w:sz w:val="22"/>
          <w:szCs w:val="22"/>
        </w:rPr>
        <w:t xml:space="preserve"> </w:t>
      </w:r>
      <w:r w:rsidR="00776D64" w:rsidRPr="009511D2">
        <w:rPr>
          <w:sz w:val="22"/>
          <w:szCs w:val="22"/>
        </w:rPr>
        <w:t xml:space="preserve">(WSC) </w:t>
      </w:r>
      <w:r w:rsidRPr="009511D2">
        <w:rPr>
          <w:sz w:val="22"/>
          <w:szCs w:val="22"/>
        </w:rPr>
        <w:t>is</w:t>
      </w:r>
      <w:r w:rsidR="004B693A" w:rsidRPr="009511D2">
        <w:rPr>
          <w:sz w:val="22"/>
          <w:szCs w:val="22"/>
        </w:rPr>
        <w:t xml:space="preserve"> responsible for </w:t>
      </w:r>
      <w:r w:rsidR="00304492" w:rsidRPr="009511D2">
        <w:rPr>
          <w:sz w:val="22"/>
          <w:szCs w:val="22"/>
        </w:rPr>
        <w:t xml:space="preserve">our </w:t>
      </w:r>
      <w:r w:rsidR="00866840" w:rsidRPr="009511D2">
        <w:rPr>
          <w:sz w:val="22"/>
          <w:szCs w:val="22"/>
        </w:rPr>
        <w:t>Women’s Support Service</w:t>
      </w:r>
      <w:r w:rsidR="00304492" w:rsidRPr="009511D2">
        <w:rPr>
          <w:sz w:val="22"/>
          <w:szCs w:val="22"/>
        </w:rPr>
        <w:t xml:space="preserve"> (advice &amp; referral to women in need or crisis, via phone, online and drop-in)</w:t>
      </w:r>
      <w:r w:rsidR="00CB69D1" w:rsidRPr="009511D2">
        <w:rPr>
          <w:sz w:val="22"/>
          <w:szCs w:val="22"/>
        </w:rPr>
        <w:t>,</w:t>
      </w:r>
      <w:r w:rsidR="00866840" w:rsidRPr="009511D2">
        <w:rPr>
          <w:sz w:val="22"/>
          <w:szCs w:val="22"/>
        </w:rPr>
        <w:t xml:space="preserve"> </w:t>
      </w:r>
      <w:r w:rsidR="00304492" w:rsidRPr="009511D2">
        <w:rPr>
          <w:sz w:val="22"/>
          <w:szCs w:val="22"/>
        </w:rPr>
        <w:t xml:space="preserve">our </w:t>
      </w:r>
      <w:r w:rsidR="00866840" w:rsidRPr="009511D2">
        <w:rPr>
          <w:sz w:val="22"/>
          <w:szCs w:val="22"/>
        </w:rPr>
        <w:t xml:space="preserve">Community Education Programme and </w:t>
      </w:r>
      <w:r w:rsidR="00CB69D1" w:rsidRPr="009511D2">
        <w:rPr>
          <w:sz w:val="22"/>
          <w:szCs w:val="22"/>
        </w:rPr>
        <w:t xml:space="preserve">the housekeeping </w:t>
      </w:r>
      <w:r w:rsidR="00866DEC" w:rsidRPr="009511D2">
        <w:rPr>
          <w:sz w:val="22"/>
          <w:szCs w:val="22"/>
        </w:rPr>
        <w:t xml:space="preserve">and maintenance </w:t>
      </w:r>
      <w:r w:rsidR="00CB69D1" w:rsidRPr="009511D2">
        <w:rPr>
          <w:sz w:val="22"/>
          <w:szCs w:val="22"/>
        </w:rPr>
        <w:t>of the Centre.</w:t>
      </w:r>
    </w:p>
    <w:p w14:paraId="4426F109" w14:textId="4EE32399" w:rsidR="0085284F" w:rsidRPr="009511D2" w:rsidRDefault="00CA5C2A" w:rsidP="004171FF">
      <w:pPr>
        <w:pStyle w:val="BodyText"/>
        <w:spacing w:after="120"/>
        <w:ind w:left="142" w:right="0"/>
        <w:rPr>
          <w:sz w:val="22"/>
          <w:szCs w:val="22"/>
        </w:rPr>
      </w:pPr>
      <w:r w:rsidRPr="009511D2">
        <w:rPr>
          <w:sz w:val="22"/>
          <w:szCs w:val="22"/>
        </w:rPr>
        <w:t>The management of the</w:t>
      </w:r>
      <w:r w:rsidR="00DB1B9B" w:rsidRPr="009511D2">
        <w:rPr>
          <w:sz w:val="22"/>
          <w:szCs w:val="22"/>
        </w:rPr>
        <w:t>se s</w:t>
      </w:r>
      <w:r w:rsidRPr="009511D2">
        <w:rPr>
          <w:sz w:val="22"/>
          <w:szCs w:val="22"/>
        </w:rPr>
        <w:t>ervice</w:t>
      </w:r>
      <w:r w:rsidR="00DB1B9B" w:rsidRPr="009511D2">
        <w:rPr>
          <w:sz w:val="22"/>
          <w:szCs w:val="22"/>
        </w:rPr>
        <w:t>s</w:t>
      </w:r>
      <w:r w:rsidRPr="009511D2">
        <w:rPr>
          <w:sz w:val="22"/>
          <w:szCs w:val="22"/>
        </w:rPr>
        <w:t xml:space="preserve"> will be achieved by building</w:t>
      </w:r>
      <w:r w:rsidR="00D36B43" w:rsidRPr="009511D2">
        <w:rPr>
          <w:sz w:val="22"/>
          <w:szCs w:val="22"/>
        </w:rPr>
        <w:t xml:space="preserve">, </w:t>
      </w:r>
      <w:r w:rsidRPr="009511D2">
        <w:rPr>
          <w:sz w:val="22"/>
          <w:szCs w:val="22"/>
        </w:rPr>
        <w:t xml:space="preserve">maintaining </w:t>
      </w:r>
      <w:r w:rsidR="00D36B43" w:rsidRPr="009511D2">
        <w:rPr>
          <w:sz w:val="22"/>
          <w:szCs w:val="22"/>
        </w:rPr>
        <w:t xml:space="preserve">and supporting </w:t>
      </w:r>
      <w:r w:rsidRPr="009511D2">
        <w:rPr>
          <w:sz w:val="22"/>
          <w:szCs w:val="22"/>
        </w:rPr>
        <w:t xml:space="preserve">a small </w:t>
      </w:r>
      <w:r w:rsidR="00DB1B9B" w:rsidRPr="009511D2">
        <w:rPr>
          <w:sz w:val="22"/>
          <w:szCs w:val="22"/>
        </w:rPr>
        <w:t xml:space="preserve">team of </w:t>
      </w:r>
      <w:r w:rsidR="00F80AD7" w:rsidRPr="009511D2">
        <w:rPr>
          <w:sz w:val="22"/>
          <w:szCs w:val="22"/>
        </w:rPr>
        <w:t>tutors</w:t>
      </w:r>
      <w:r w:rsidR="00304492" w:rsidRPr="009511D2">
        <w:rPr>
          <w:sz w:val="22"/>
          <w:szCs w:val="22"/>
        </w:rPr>
        <w:t xml:space="preserve"> and </w:t>
      </w:r>
      <w:r w:rsidR="00DB1B9B" w:rsidRPr="009511D2">
        <w:rPr>
          <w:sz w:val="22"/>
          <w:szCs w:val="22"/>
        </w:rPr>
        <w:t>volunteer</w:t>
      </w:r>
      <w:r w:rsidR="00A26716" w:rsidRPr="009511D2">
        <w:rPr>
          <w:sz w:val="22"/>
          <w:szCs w:val="22"/>
        </w:rPr>
        <w:t>s</w:t>
      </w:r>
      <w:r w:rsidR="00304492" w:rsidRPr="009511D2">
        <w:rPr>
          <w:sz w:val="22"/>
          <w:szCs w:val="22"/>
        </w:rPr>
        <w:t xml:space="preserve">. Volunteers: </w:t>
      </w:r>
      <w:r w:rsidR="00DB1B9B" w:rsidRPr="009511D2">
        <w:rPr>
          <w:sz w:val="22"/>
          <w:szCs w:val="22"/>
        </w:rPr>
        <w:t>staff</w:t>
      </w:r>
      <w:r w:rsidR="00A26716" w:rsidRPr="009511D2">
        <w:rPr>
          <w:sz w:val="22"/>
          <w:szCs w:val="22"/>
        </w:rPr>
        <w:t xml:space="preserve"> </w:t>
      </w:r>
      <w:r w:rsidR="007C0552" w:rsidRPr="009511D2">
        <w:rPr>
          <w:sz w:val="22"/>
          <w:szCs w:val="22"/>
        </w:rPr>
        <w:t>Women’s Support</w:t>
      </w:r>
      <w:r w:rsidR="00304492" w:rsidRPr="009511D2">
        <w:rPr>
          <w:sz w:val="22"/>
          <w:szCs w:val="22"/>
        </w:rPr>
        <w:t>, tend the Centre garden and assist with mail-outs four times a year</w:t>
      </w:r>
      <w:r w:rsidR="00CB69D1" w:rsidRPr="009511D2">
        <w:rPr>
          <w:sz w:val="22"/>
          <w:szCs w:val="22"/>
        </w:rPr>
        <w:t>.</w:t>
      </w:r>
    </w:p>
    <w:p w14:paraId="1DC732C6" w14:textId="4429BC71" w:rsidR="004B693A" w:rsidRPr="009511D2" w:rsidRDefault="004B693A" w:rsidP="006D1151">
      <w:pPr>
        <w:pStyle w:val="Heading2"/>
        <w:spacing w:after="120"/>
        <w:ind w:left="284" w:hanging="142"/>
        <w:jc w:val="both"/>
        <w:rPr>
          <w:rFonts w:ascii="Tahoma" w:hAnsi="Tahoma" w:cs="Tahoma"/>
          <w:b w:val="0"/>
          <w:bCs/>
          <w:sz w:val="22"/>
          <w:szCs w:val="22"/>
        </w:rPr>
      </w:pPr>
      <w:r w:rsidRPr="009511D2">
        <w:rPr>
          <w:rFonts w:ascii="Tahoma" w:hAnsi="Tahoma" w:cs="Tahoma"/>
          <w:sz w:val="22"/>
          <w:szCs w:val="22"/>
        </w:rPr>
        <w:t>RESPONSIBLE</w:t>
      </w:r>
      <w:r w:rsidR="0077373B" w:rsidRPr="009511D2">
        <w:rPr>
          <w:rFonts w:ascii="Tahoma" w:hAnsi="Tahoma" w:cs="Tahoma"/>
          <w:sz w:val="22"/>
          <w:szCs w:val="22"/>
        </w:rPr>
        <w:t xml:space="preserve"> TO:</w:t>
      </w:r>
      <w:r w:rsidR="00CB3600" w:rsidRPr="009511D2">
        <w:rPr>
          <w:rFonts w:ascii="Tahoma" w:hAnsi="Tahoma" w:cs="Tahoma"/>
          <w:sz w:val="22"/>
          <w:szCs w:val="22"/>
        </w:rPr>
        <w:t xml:space="preserve"> </w:t>
      </w:r>
      <w:r w:rsidRPr="009511D2">
        <w:rPr>
          <w:rFonts w:ascii="Tahoma" w:hAnsi="Tahoma" w:cs="Tahoma"/>
          <w:b w:val="0"/>
          <w:bCs/>
          <w:sz w:val="22"/>
          <w:szCs w:val="22"/>
        </w:rPr>
        <w:t xml:space="preserve">Centre </w:t>
      </w:r>
      <w:r w:rsidR="0081256A" w:rsidRPr="009511D2">
        <w:rPr>
          <w:rFonts w:ascii="Tahoma" w:hAnsi="Tahoma" w:cs="Tahoma"/>
          <w:b w:val="0"/>
          <w:bCs/>
          <w:sz w:val="22"/>
          <w:szCs w:val="22"/>
        </w:rPr>
        <w:t>Manager</w:t>
      </w:r>
      <w:r w:rsidR="00AC34FD" w:rsidRPr="009511D2">
        <w:rPr>
          <w:rFonts w:ascii="Tahoma" w:hAnsi="Tahoma" w:cs="Tahoma"/>
          <w:b w:val="0"/>
          <w:bCs/>
          <w:sz w:val="22"/>
          <w:szCs w:val="22"/>
        </w:rPr>
        <w:t xml:space="preserve"> - P</w:t>
      </w:r>
      <w:r w:rsidR="005418AD" w:rsidRPr="009511D2">
        <w:rPr>
          <w:rFonts w:ascii="Tahoma" w:hAnsi="Tahoma" w:cs="Tahoma"/>
          <w:b w:val="0"/>
          <w:bCs/>
          <w:sz w:val="22"/>
          <w:szCs w:val="22"/>
        </w:rPr>
        <w:t>rogrammes</w:t>
      </w:r>
    </w:p>
    <w:p w14:paraId="7DF3A86C" w14:textId="731CC644" w:rsidR="00CB3600" w:rsidRPr="009511D2" w:rsidRDefault="00CB3600" w:rsidP="006D1151">
      <w:pPr>
        <w:spacing w:after="120"/>
        <w:ind w:left="284" w:hanging="142"/>
        <w:rPr>
          <w:rFonts w:ascii="Tahoma" w:hAnsi="Tahoma" w:cs="Tahoma"/>
          <w:sz w:val="22"/>
          <w:szCs w:val="22"/>
        </w:rPr>
      </w:pPr>
      <w:r w:rsidRPr="009511D2">
        <w:rPr>
          <w:rFonts w:ascii="Tahoma" w:hAnsi="Tahoma" w:cs="Tahoma"/>
          <w:b/>
          <w:sz w:val="22"/>
          <w:szCs w:val="22"/>
        </w:rPr>
        <w:t>DIRECT REPORTS</w:t>
      </w:r>
      <w:r w:rsidRPr="009511D2">
        <w:rPr>
          <w:rFonts w:ascii="Tahoma" w:hAnsi="Tahoma" w:cs="Tahoma"/>
          <w:sz w:val="22"/>
          <w:szCs w:val="22"/>
        </w:rPr>
        <w:t xml:space="preserve">: </w:t>
      </w:r>
      <w:r w:rsidR="00304492" w:rsidRPr="009511D2">
        <w:rPr>
          <w:rFonts w:ascii="Tahoma" w:hAnsi="Tahoma" w:cs="Tahoma"/>
          <w:sz w:val="22"/>
          <w:szCs w:val="22"/>
        </w:rPr>
        <w:t>O</w:t>
      </w:r>
      <w:r w:rsidR="00B11077" w:rsidRPr="009511D2">
        <w:rPr>
          <w:rFonts w:ascii="Tahoma" w:hAnsi="Tahoma" w:cs="Tahoma"/>
          <w:sz w:val="22"/>
          <w:szCs w:val="22"/>
        </w:rPr>
        <w:t>ur cleaner</w:t>
      </w:r>
      <w:r w:rsidR="00C5523E" w:rsidRPr="009511D2">
        <w:rPr>
          <w:rFonts w:ascii="Tahoma" w:hAnsi="Tahoma" w:cs="Tahoma"/>
          <w:sz w:val="22"/>
          <w:szCs w:val="22"/>
        </w:rPr>
        <w:t>;</w:t>
      </w:r>
      <w:r w:rsidRPr="009511D2">
        <w:rPr>
          <w:rFonts w:ascii="Tahoma" w:hAnsi="Tahoma" w:cs="Tahoma"/>
          <w:sz w:val="22"/>
          <w:szCs w:val="22"/>
        </w:rPr>
        <w:t xml:space="preserve"> </w:t>
      </w:r>
      <w:r w:rsidR="00B11077" w:rsidRPr="009511D2">
        <w:rPr>
          <w:rFonts w:ascii="Tahoma" w:hAnsi="Tahoma" w:cs="Tahoma"/>
          <w:sz w:val="22"/>
          <w:szCs w:val="22"/>
        </w:rPr>
        <w:t xml:space="preserve">and </w:t>
      </w:r>
      <w:r w:rsidRPr="009511D2">
        <w:rPr>
          <w:rFonts w:ascii="Tahoma" w:hAnsi="Tahoma" w:cs="Tahoma"/>
          <w:sz w:val="22"/>
          <w:szCs w:val="22"/>
        </w:rPr>
        <w:t xml:space="preserve">the Women’s Support, </w:t>
      </w:r>
      <w:r w:rsidR="00E57FDE" w:rsidRPr="009511D2">
        <w:rPr>
          <w:rFonts w:ascii="Tahoma" w:hAnsi="Tahoma" w:cs="Tahoma"/>
          <w:sz w:val="22"/>
          <w:szCs w:val="22"/>
        </w:rPr>
        <w:t>g</w:t>
      </w:r>
      <w:r w:rsidRPr="009511D2">
        <w:rPr>
          <w:rFonts w:ascii="Tahoma" w:hAnsi="Tahoma" w:cs="Tahoma"/>
          <w:sz w:val="22"/>
          <w:szCs w:val="22"/>
        </w:rPr>
        <w:t>arden and mail</w:t>
      </w:r>
      <w:r w:rsidR="00304492" w:rsidRPr="009511D2">
        <w:rPr>
          <w:rFonts w:ascii="Tahoma" w:hAnsi="Tahoma" w:cs="Tahoma"/>
          <w:sz w:val="22"/>
          <w:szCs w:val="22"/>
        </w:rPr>
        <w:t>-</w:t>
      </w:r>
      <w:r w:rsidRPr="009511D2">
        <w:rPr>
          <w:rFonts w:ascii="Tahoma" w:hAnsi="Tahoma" w:cs="Tahoma"/>
          <w:sz w:val="22"/>
          <w:szCs w:val="22"/>
        </w:rPr>
        <w:t>out volunteers</w:t>
      </w:r>
    </w:p>
    <w:p w14:paraId="5F538BFE" w14:textId="744184F4" w:rsidR="00DA2743" w:rsidRPr="009511D2" w:rsidRDefault="00DA2743" w:rsidP="00DA2743">
      <w:pPr>
        <w:tabs>
          <w:tab w:val="left" w:pos="2090"/>
        </w:tabs>
        <w:spacing w:after="120"/>
        <w:ind w:left="284" w:hanging="142"/>
        <w:jc w:val="both"/>
        <w:rPr>
          <w:rFonts w:ascii="Tahoma" w:hAnsi="Tahoma" w:cs="Tahoma"/>
          <w:b/>
          <w:sz w:val="22"/>
          <w:szCs w:val="22"/>
        </w:rPr>
      </w:pPr>
      <w:r w:rsidRPr="009511D2">
        <w:rPr>
          <w:rFonts w:ascii="Tahoma" w:hAnsi="Tahoma" w:cs="Tahoma"/>
          <w:b/>
          <w:sz w:val="22"/>
          <w:szCs w:val="22"/>
        </w:rPr>
        <w:t>OTHER KEY RELATIONSHIPS:</w:t>
      </w:r>
      <w:r w:rsidRPr="009511D2">
        <w:rPr>
          <w:rFonts w:ascii="Tahoma" w:hAnsi="Tahoma" w:cs="Tahoma"/>
          <w:b/>
          <w:sz w:val="22"/>
          <w:szCs w:val="22"/>
        </w:rPr>
        <w:tab/>
      </w:r>
    </w:p>
    <w:p w14:paraId="0F226C31" w14:textId="6D545144" w:rsidR="00DA2743" w:rsidRPr="009511D2" w:rsidRDefault="00DA2743" w:rsidP="00DA2743">
      <w:pPr>
        <w:tabs>
          <w:tab w:val="left" w:pos="720"/>
          <w:tab w:val="left" w:pos="1440"/>
          <w:tab w:val="left" w:pos="2250"/>
        </w:tabs>
        <w:spacing w:after="120"/>
        <w:ind w:left="284" w:hanging="142"/>
        <w:jc w:val="both"/>
        <w:rPr>
          <w:rFonts w:ascii="Tahoma" w:hAnsi="Tahoma" w:cs="Tahoma"/>
          <w:sz w:val="22"/>
          <w:szCs w:val="22"/>
        </w:rPr>
      </w:pPr>
      <w:r w:rsidRPr="009511D2">
        <w:rPr>
          <w:rFonts w:ascii="Tahoma" w:hAnsi="Tahoma" w:cs="Tahoma"/>
          <w:sz w:val="22"/>
          <w:szCs w:val="22"/>
        </w:rPr>
        <w:t>•</w:t>
      </w:r>
      <w:r w:rsidRPr="009511D2">
        <w:rPr>
          <w:rFonts w:ascii="Tahoma" w:hAnsi="Tahoma" w:cs="Tahoma"/>
          <w:sz w:val="22"/>
          <w:szCs w:val="22"/>
        </w:rPr>
        <w:tab/>
        <w:t xml:space="preserve">AWC staff </w:t>
      </w:r>
    </w:p>
    <w:p w14:paraId="369D6027" w14:textId="77777777" w:rsidR="00DA2743" w:rsidRPr="009511D2" w:rsidRDefault="00DA2743" w:rsidP="00DA2743">
      <w:pPr>
        <w:numPr>
          <w:ilvl w:val="0"/>
          <w:numId w:val="19"/>
        </w:numPr>
        <w:tabs>
          <w:tab w:val="clear" w:pos="720"/>
          <w:tab w:val="left" w:pos="284"/>
          <w:tab w:val="left" w:pos="1440"/>
          <w:tab w:val="left" w:pos="2250"/>
        </w:tabs>
        <w:spacing w:after="120"/>
        <w:ind w:left="284" w:hanging="142"/>
        <w:jc w:val="both"/>
        <w:rPr>
          <w:rFonts w:ascii="Tahoma" w:hAnsi="Tahoma" w:cs="Tahoma"/>
          <w:sz w:val="22"/>
          <w:szCs w:val="22"/>
        </w:rPr>
      </w:pPr>
      <w:r w:rsidRPr="009511D2">
        <w:rPr>
          <w:rFonts w:ascii="Tahoma" w:hAnsi="Tahoma" w:cs="Tahoma"/>
          <w:sz w:val="22"/>
          <w:szCs w:val="22"/>
        </w:rPr>
        <w:t>The tutors and practitioners.</w:t>
      </w:r>
    </w:p>
    <w:p w14:paraId="4E7E9587" w14:textId="77777777" w:rsidR="00DA2743" w:rsidRPr="009511D2" w:rsidRDefault="00DA2743" w:rsidP="00DA2743">
      <w:pPr>
        <w:numPr>
          <w:ilvl w:val="0"/>
          <w:numId w:val="25"/>
        </w:numPr>
        <w:spacing w:after="120"/>
        <w:ind w:left="284" w:hanging="142"/>
        <w:jc w:val="both"/>
        <w:rPr>
          <w:rFonts w:ascii="Tahoma" w:hAnsi="Tahoma" w:cs="Tahoma"/>
          <w:sz w:val="22"/>
          <w:szCs w:val="22"/>
        </w:rPr>
      </w:pPr>
      <w:r w:rsidRPr="009511D2">
        <w:rPr>
          <w:rFonts w:ascii="Tahoma" w:hAnsi="Tahoma" w:cs="Tahoma"/>
          <w:sz w:val="22"/>
          <w:szCs w:val="22"/>
        </w:rPr>
        <w:t>The main agencies we partner with and refer clients to.</w:t>
      </w:r>
    </w:p>
    <w:p w14:paraId="079136EA" w14:textId="77777777" w:rsidR="006D1151" w:rsidRPr="009511D2" w:rsidRDefault="006D1151" w:rsidP="003E7B12">
      <w:pPr>
        <w:tabs>
          <w:tab w:val="left" w:pos="2552"/>
        </w:tabs>
        <w:spacing w:after="120"/>
        <w:ind w:left="284" w:hanging="142"/>
        <w:rPr>
          <w:rFonts w:ascii="Tahoma" w:hAnsi="Tahoma" w:cs="Tahoma"/>
          <w:sz w:val="22"/>
          <w:szCs w:val="22"/>
        </w:rPr>
      </w:pPr>
    </w:p>
    <w:p w14:paraId="68F47643" w14:textId="77777777" w:rsidR="004B693A" w:rsidRPr="009511D2" w:rsidRDefault="004B693A" w:rsidP="006D1151">
      <w:pPr>
        <w:pStyle w:val="Heading2"/>
        <w:spacing w:after="120"/>
        <w:ind w:left="284" w:hanging="142"/>
        <w:jc w:val="both"/>
        <w:rPr>
          <w:rFonts w:ascii="Tahoma" w:hAnsi="Tahoma" w:cs="Tahoma"/>
          <w:sz w:val="22"/>
          <w:szCs w:val="22"/>
        </w:rPr>
      </w:pPr>
      <w:r w:rsidRPr="009511D2">
        <w:rPr>
          <w:rFonts w:ascii="Tahoma" w:hAnsi="Tahoma" w:cs="Tahoma"/>
          <w:sz w:val="22"/>
          <w:szCs w:val="22"/>
        </w:rPr>
        <w:t>TASKS AND OBJECTIVES OF ROLE:</w:t>
      </w:r>
    </w:p>
    <w:p w14:paraId="0569DE95" w14:textId="77777777" w:rsidR="004B693A" w:rsidRPr="009511D2" w:rsidRDefault="00CB69D1" w:rsidP="006D1151">
      <w:pPr>
        <w:pStyle w:val="Heading3"/>
        <w:spacing w:before="0"/>
        <w:ind w:left="284" w:hanging="142"/>
        <w:rPr>
          <w:rFonts w:ascii="Tahoma" w:hAnsi="Tahoma"/>
          <w:szCs w:val="22"/>
        </w:rPr>
      </w:pPr>
      <w:r w:rsidRPr="009511D2">
        <w:rPr>
          <w:rFonts w:ascii="Tahoma" w:hAnsi="Tahoma"/>
          <w:szCs w:val="22"/>
        </w:rPr>
        <w:t>1</w:t>
      </w:r>
      <w:r w:rsidR="007D2146" w:rsidRPr="009511D2">
        <w:rPr>
          <w:rFonts w:ascii="Tahoma" w:hAnsi="Tahoma"/>
          <w:szCs w:val="22"/>
        </w:rPr>
        <w:t xml:space="preserve">. </w:t>
      </w:r>
      <w:r w:rsidRPr="009511D2">
        <w:rPr>
          <w:rFonts w:ascii="Tahoma" w:hAnsi="Tahoma"/>
          <w:szCs w:val="22"/>
        </w:rPr>
        <w:t>Women’s Support Service</w:t>
      </w:r>
      <w:r w:rsidR="00F04520" w:rsidRPr="009511D2">
        <w:rPr>
          <w:rFonts w:ascii="Tahoma" w:hAnsi="Tahoma"/>
          <w:szCs w:val="22"/>
        </w:rPr>
        <w:t>;</w:t>
      </w:r>
      <w:r w:rsidRPr="009511D2">
        <w:rPr>
          <w:rFonts w:ascii="Tahoma" w:hAnsi="Tahoma"/>
          <w:szCs w:val="22"/>
        </w:rPr>
        <w:t xml:space="preserve"> </w:t>
      </w:r>
      <w:r w:rsidR="00F04520" w:rsidRPr="009511D2">
        <w:rPr>
          <w:rFonts w:ascii="Tahoma" w:hAnsi="Tahoma"/>
          <w:szCs w:val="22"/>
        </w:rPr>
        <w:t xml:space="preserve">Free </w:t>
      </w:r>
      <w:r w:rsidR="004B693A" w:rsidRPr="009511D2">
        <w:rPr>
          <w:rFonts w:ascii="Tahoma" w:hAnsi="Tahoma"/>
          <w:szCs w:val="22"/>
        </w:rPr>
        <w:t>Informati</w:t>
      </w:r>
      <w:r w:rsidR="000E3F11" w:rsidRPr="009511D2">
        <w:rPr>
          <w:rFonts w:ascii="Tahoma" w:hAnsi="Tahoma"/>
          <w:szCs w:val="22"/>
        </w:rPr>
        <w:t xml:space="preserve">on, </w:t>
      </w:r>
      <w:r w:rsidR="00F04520" w:rsidRPr="009511D2">
        <w:rPr>
          <w:rFonts w:ascii="Tahoma" w:hAnsi="Tahoma"/>
          <w:szCs w:val="22"/>
        </w:rPr>
        <w:t>Advice and R</w:t>
      </w:r>
      <w:r w:rsidR="000E3F11" w:rsidRPr="009511D2">
        <w:rPr>
          <w:rFonts w:ascii="Tahoma" w:hAnsi="Tahoma"/>
          <w:szCs w:val="22"/>
        </w:rPr>
        <w:t>eferral Service, counselling and health service</w:t>
      </w:r>
    </w:p>
    <w:p w14:paraId="498C9F5E" w14:textId="77B81287" w:rsidR="000E3F11" w:rsidRPr="009511D2" w:rsidRDefault="000E3F11" w:rsidP="004171FF">
      <w:pPr>
        <w:tabs>
          <w:tab w:val="left" w:pos="0"/>
          <w:tab w:val="left" w:pos="567"/>
        </w:tabs>
        <w:spacing w:after="120"/>
        <w:ind w:left="142"/>
        <w:jc w:val="both"/>
        <w:rPr>
          <w:rFonts w:ascii="Tahoma" w:hAnsi="Tahoma" w:cs="Tahoma"/>
          <w:bCs/>
          <w:color w:val="000000"/>
          <w:sz w:val="22"/>
          <w:szCs w:val="22"/>
        </w:rPr>
      </w:pPr>
      <w:r w:rsidRPr="009511D2">
        <w:rPr>
          <w:rFonts w:ascii="Tahoma" w:hAnsi="Tahoma" w:cs="Tahoma"/>
          <w:sz w:val="22"/>
          <w:szCs w:val="22"/>
        </w:rPr>
        <w:t xml:space="preserve">The </w:t>
      </w:r>
      <w:r w:rsidR="00776D64" w:rsidRPr="009511D2">
        <w:rPr>
          <w:rFonts w:ascii="Tahoma" w:hAnsi="Tahoma" w:cs="Tahoma"/>
          <w:sz w:val="22"/>
          <w:szCs w:val="22"/>
        </w:rPr>
        <w:t xml:space="preserve">WSC </w:t>
      </w:r>
      <w:r w:rsidR="00CB69D1" w:rsidRPr="009511D2">
        <w:rPr>
          <w:rFonts w:ascii="Tahoma" w:hAnsi="Tahoma" w:cs="Tahoma"/>
          <w:sz w:val="22"/>
          <w:szCs w:val="22"/>
        </w:rPr>
        <w:t xml:space="preserve">will </w:t>
      </w:r>
      <w:r w:rsidRPr="009511D2">
        <w:rPr>
          <w:rFonts w:ascii="Tahoma" w:hAnsi="Tahoma" w:cs="Tahoma"/>
          <w:bCs/>
          <w:color w:val="000000"/>
          <w:sz w:val="22"/>
          <w:szCs w:val="22"/>
        </w:rPr>
        <w:t>ensure the effective delivery of the highest quality service within the scope of the budget.</w:t>
      </w:r>
    </w:p>
    <w:p w14:paraId="32CABD8E" w14:textId="67B45682" w:rsidR="004B693A" w:rsidRPr="009511D2" w:rsidRDefault="00304492" w:rsidP="006D1151">
      <w:pPr>
        <w:spacing w:after="120"/>
        <w:ind w:left="284" w:hanging="142"/>
        <w:jc w:val="both"/>
        <w:rPr>
          <w:rFonts w:ascii="Tahoma" w:hAnsi="Tahoma" w:cs="Tahoma"/>
          <w:bCs/>
          <w:sz w:val="22"/>
          <w:szCs w:val="22"/>
        </w:rPr>
      </w:pPr>
      <w:r w:rsidRPr="009511D2">
        <w:rPr>
          <w:rFonts w:ascii="Tahoma" w:hAnsi="Tahoma" w:cs="Tahoma"/>
          <w:bCs/>
          <w:sz w:val="22"/>
          <w:szCs w:val="22"/>
        </w:rPr>
        <w:t>Responsibilities and t</w:t>
      </w:r>
      <w:r w:rsidR="004B693A" w:rsidRPr="009511D2">
        <w:rPr>
          <w:rFonts w:ascii="Tahoma" w:hAnsi="Tahoma" w:cs="Tahoma"/>
          <w:bCs/>
          <w:sz w:val="22"/>
          <w:szCs w:val="22"/>
        </w:rPr>
        <w:t>asks necessary to meet</w:t>
      </w:r>
      <w:r w:rsidR="0077373B" w:rsidRPr="009511D2">
        <w:rPr>
          <w:rFonts w:ascii="Tahoma" w:hAnsi="Tahoma" w:cs="Tahoma"/>
          <w:bCs/>
          <w:sz w:val="22"/>
          <w:szCs w:val="22"/>
        </w:rPr>
        <w:t xml:space="preserve"> this objective include:</w:t>
      </w:r>
    </w:p>
    <w:p w14:paraId="1A0D11FF" w14:textId="6B5BEBB8" w:rsidR="001A55B7" w:rsidRPr="009511D2" w:rsidRDefault="00304492" w:rsidP="00882B96">
      <w:pPr>
        <w:numPr>
          <w:ilvl w:val="0"/>
          <w:numId w:val="28"/>
        </w:numPr>
        <w:tabs>
          <w:tab w:val="clear" w:pos="720"/>
          <w:tab w:val="num" w:pos="284"/>
        </w:tabs>
        <w:spacing w:after="120"/>
        <w:ind w:left="284" w:hanging="142"/>
        <w:rPr>
          <w:rFonts w:ascii="Tahoma" w:hAnsi="Tahoma" w:cs="Tahoma"/>
          <w:sz w:val="22"/>
          <w:szCs w:val="22"/>
        </w:rPr>
      </w:pPr>
      <w:r w:rsidRPr="009511D2">
        <w:rPr>
          <w:rFonts w:ascii="Tahoma" w:hAnsi="Tahoma" w:cs="Tahoma"/>
          <w:sz w:val="22"/>
          <w:szCs w:val="22"/>
        </w:rPr>
        <w:t>M</w:t>
      </w:r>
      <w:r w:rsidR="009C7FA5" w:rsidRPr="009511D2">
        <w:rPr>
          <w:rFonts w:ascii="Tahoma" w:hAnsi="Tahoma" w:cs="Tahoma"/>
          <w:sz w:val="22"/>
          <w:szCs w:val="22"/>
        </w:rPr>
        <w:t xml:space="preserve">anaging the team of </w:t>
      </w:r>
      <w:r w:rsidRPr="009511D2">
        <w:rPr>
          <w:rFonts w:ascii="Tahoma" w:hAnsi="Tahoma" w:cs="Tahoma"/>
          <w:sz w:val="22"/>
          <w:szCs w:val="22"/>
        </w:rPr>
        <w:t xml:space="preserve">Women’s Support </w:t>
      </w:r>
      <w:r w:rsidR="009C7FA5" w:rsidRPr="009511D2">
        <w:rPr>
          <w:rFonts w:ascii="Tahoma" w:hAnsi="Tahoma" w:cs="Tahoma"/>
          <w:sz w:val="22"/>
          <w:szCs w:val="22"/>
        </w:rPr>
        <w:t>volunteers at the Centre. This includes recruiting, supervising, training and supporting volunteers for the front desk</w:t>
      </w:r>
    </w:p>
    <w:p w14:paraId="15AB311B" w14:textId="0E41582E" w:rsidR="009C7FA5" w:rsidRPr="009511D2" w:rsidRDefault="00304492" w:rsidP="00882B96">
      <w:pPr>
        <w:numPr>
          <w:ilvl w:val="0"/>
          <w:numId w:val="28"/>
        </w:numPr>
        <w:tabs>
          <w:tab w:val="clear" w:pos="720"/>
          <w:tab w:val="num" w:pos="284"/>
        </w:tabs>
        <w:spacing w:after="120"/>
        <w:ind w:left="284" w:hanging="142"/>
        <w:rPr>
          <w:rFonts w:ascii="Tahoma" w:hAnsi="Tahoma" w:cs="Tahoma"/>
          <w:sz w:val="22"/>
          <w:szCs w:val="22"/>
        </w:rPr>
      </w:pPr>
      <w:r w:rsidRPr="009511D2">
        <w:rPr>
          <w:rFonts w:ascii="Tahoma" w:hAnsi="Tahoma" w:cs="Tahoma"/>
          <w:sz w:val="22"/>
          <w:szCs w:val="22"/>
        </w:rPr>
        <w:t>D</w:t>
      </w:r>
      <w:r w:rsidR="009C7FA5" w:rsidRPr="009511D2">
        <w:rPr>
          <w:rFonts w:ascii="Tahoma" w:hAnsi="Tahoma" w:cs="Tahoma"/>
          <w:sz w:val="22"/>
          <w:szCs w:val="22"/>
        </w:rPr>
        <w:t>ay-to-day management of students on placement at the Centre (the Centre Manager provides professional supervision to the students)</w:t>
      </w:r>
    </w:p>
    <w:p w14:paraId="63878F21" w14:textId="7BE093C8" w:rsidR="00266261" w:rsidRPr="009511D2" w:rsidRDefault="00266261" w:rsidP="004171FF">
      <w:pPr>
        <w:numPr>
          <w:ilvl w:val="0"/>
          <w:numId w:val="28"/>
        </w:numPr>
        <w:tabs>
          <w:tab w:val="clear" w:pos="720"/>
          <w:tab w:val="left" w:pos="284"/>
          <w:tab w:val="left" w:pos="7088"/>
        </w:tabs>
        <w:spacing w:after="120"/>
        <w:ind w:left="284" w:hanging="142"/>
        <w:rPr>
          <w:rFonts w:ascii="Tahoma" w:hAnsi="Tahoma" w:cs="Tahoma"/>
          <w:sz w:val="22"/>
          <w:szCs w:val="22"/>
        </w:rPr>
      </w:pPr>
      <w:r w:rsidRPr="009511D2">
        <w:rPr>
          <w:rFonts w:ascii="Tahoma" w:hAnsi="Tahoma" w:cs="Tahoma"/>
          <w:sz w:val="22"/>
          <w:szCs w:val="22"/>
        </w:rPr>
        <w:t xml:space="preserve">Developing and maintaining a solid knowledge </w:t>
      </w:r>
      <w:r w:rsidR="00304492" w:rsidRPr="009511D2">
        <w:rPr>
          <w:rFonts w:ascii="Tahoma" w:hAnsi="Tahoma" w:cs="Tahoma"/>
          <w:sz w:val="22"/>
          <w:szCs w:val="22"/>
        </w:rPr>
        <w:t xml:space="preserve">and record </w:t>
      </w:r>
      <w:r w:rsidRPr="009511D2">
        <w:rPr>
          <w:rFonts w:ascii="Tahoma" w:hAnsi="Tahoma" w:cs="Tahoma"/>
          <w:sz w:val="22"/>
          <w:szCs w:val="22"/>
        </w:rPr>
        <w:t>of the community sector and services available to women</w:t>
      </w:r>
    </w:p>
    <w:p w14:paraId="628AD946" w14:textId="71924CE6" w:rsidR="00FA5BB5" w:rsidRPr="009511D2" w:rsidRDefault="00DB1B9B" w:rsidP="006D1151">
      <w:pPr>
        <w:numPr>
          <w:ilvl w:val="2"/>
          <w:numId w:val="18"/>
        </w:numPr>
        <w:tabs>
          <w:tab w:val="clear" w:pos="2160"/>
          <w:tab w:val="num" w:pos="284"/>
        </w:tabs>
        <w:spacing w:after="120"/>
        <w:ind w:left="284" w:hanging="142"/>
        <w:rPr>
          <w:rFonts w:ascii="Tahoma" w:hAnsi="Tahoma" w:cs="Tahoma"/>
          <w:sz w:val="22"/>
          <w:szCs w:val="22"/>
        </w:rPr>
      </w:pPr>
      <w:r w:rsidRPr="009511D2">
        <w:rPr>
          <w:rFonts w:ascii="Tahoma" w:hAnsi="Tahoma" w:cs="Tahoma"/>
          <w:color w:val="000000"/>
          <w:sz w:val="22"/>
          <w:szCs w:val="22"/>
        </w:rPr>
        <w:t>Ensur</w:t>
      </w:r>
      <w:r w:rsidR="00E611AD" w:rsidRPr="009511D2">
        <w:rPr>
          <w:rFonts w:ascii="Tahoma" w:hAnsi="Tahoma" w:cs="Tahoma"/>
          <w:color w:val="000000"/>
          <w:sz w:val="22"/>
          <w:szCs w:val="22"/>
        </w:rPr>
        <w:t>ing</w:t>
      </w:r>
      <w:r w:rsidRPr="009511D2">
        <w:rPr>
          <w:rFonts w:ascii="Tahoma" w:hAnsi="Tahoma" w:cs="Tahoma"/>
          <w:color w:val="000000"/>
          <w:sz w:val="22"/>
          <w:szCs w:val="22"/>
        </w:rPr>
        <w:t xml:space="preserve"> adequate staffing of </w:t>
      </w:r>
      <w:r w:rsidR="00007856" w:rsidRPr="009511D2">
        <w:rPr>
          <w:rFonts w:ascii="Tahoma" w:hAnsi="Tahoma" w:cs="Tahoma"/>
          <w:color w:val="000000"/>
          <w:sz w:val="22"/>
          <w:szCs w:val="22"/>
        </w:rPr>
        <w:t>the front desk</w:t>
      </w:r>
      <w:r w:rsidRPr="009511D2">
        <w:rPr>
          <w:rFonts w:ascii="Tahoma" w:hAnsi="Tahoma" w:cs="Tahoma"/>
          <w:color w:val="000000"/>
          <w:sz w:val="22"/>
          <w:szCs w:val="22"/>
        </w:rPr>
        <w:t xml:space="preserve"> during Centre opening hours</w:t>
      </w:r>
      <w:r w:rsidR="00CB69D1" w:rsidRPr="009511D2">
        <w:rPr>
          <w:rFonts w:ascii="Tahoma" w:hAnsi="Tahoma" w:cs="Tahoma"/>
          <w:color w:val="000000"/>
          <w:sz w:val="22"/>
          <w:szCs w:val="22"/>
        </w:rPr>
        <w:t>, Mon-</w:t>
      </w:r>
      <w:r w:rsidR="00BB1D22" w:rsidRPr="009511D2">
        <w:rPr>
          <w:rFonts w:ascii="Tahoma" w:hAnsi="Tahoma" w:cs="Tahoma"/>
          <w:color w:val="000000"/>
          <w:sz w:val="22"/>
          <w:szCs w:val="22"/>
        </w:rPr>
        <w:t>Friday</w:t>
      </w:r>
      <w:r w:rsidR="00CB69D1" w:rsidRPr="009511D2">
        <w:rPr>
          <w:rFonts w:ascii="Tahoma" w:hAnsi="Tahoma" w:cs="Tahoma"/>
          <w:color w:val="000000"/>
          <w:sz w:val="22"/>
          <w:szCs w:val="22"/>
        </w:rPr>
        <w:t xml:space="preserve"> 9-4pm</w:t>
      </w:r>
      <w:r w:rsidRPr="009511D2">
        <w:rPr>
          <w:rFonts w:ascii="Tahoma" w:hAnsi="Tahoma" w:cs="Tahoma"/>
          <w:color w:val="000000"/>
          <w:sz w:val="22"/>
          <w:szCs w:val="22"/>
        </w:rPr>
        <w:t>.</w:t>
      </w:r>
      <w:r w:rsidR="002F315B" w:rsidRPr="009511D2">
        <w:rPr>
          <w:rFonts w:ascii="Tahoma" w:hAnsi="Tahoma" w:cs="Tahoma"/>
          <w:color w:val="000000"/>
          <w:sz w:val="22"/>
          <w:szCs w:val="22"/>
        </w:rPr>
        <w:t xml:space="preserve"> </w:t>
      </w:r>
      <w:r w:rsidR="002F315B" w:rsidRPr="009511D2">
        <w:rPr>
          <w:rFonts w:ascii="Tahoma" w:hAnsi="Tahoma" w:cs="Tahoma"/>
          <w:sz w:val="22"/>
          <w:szCs w:val="22"/>
        </w:rPr>
        <w:t xml:space="preserve">When no volunteers are available to staff the front desk, it will be staffed by the </w:t>
      </w:r>
      <w:r w:rsidR="00352D4A" w:rsidRPr="009511D2">
        <w:rPr>
          <w:rFonts w:ascii="Tahoma" w:hAnsi="Tahoma" w:cs="Tahoma"/>
          <w:sz w:val="22"/>
          <w:szCs w:val="22"/>
        </w:rPr>
        <w:t>WSC</w:t>
      </w:r>
      <w:r w:rsidR="002F315B" w:rsidRPr="009511D2">
        <w:rPr>
          <w:rFonts w:ascii="Tahoma" w:hAnsi="Tahoma" w:cs="Tahoma"/>
          <w:sz w:val="22"/>
          <w:szCs w:val="22"/>
        </w:rPr>
        <w:t>.</w:t>
      </w:r>
      <w:r w:rsidR="00FA5BB5" w:rsidRPr="009511D2">
        <w:rPr>
          <w:rFonts w:ascii="Tahoma" w:hAnsi="Tahoma" w:cs="Tahoma"/>
          <w:sz w:val="22"/>
          <w:szCs w:val="22"/>
        </w:rPr>
        <w:t xml:space="preserve"> When a volunteer is staffing the front desk, the </w:t>
      </w:r>
      <w:r w:rsidR="00352D4A" w:rsidRPr="009511D2">
        <w:rPr>
          <w:rFonts w:ascii="Tahoma" w:hAnsi="Tahoma" w:cs="Tahoma"/>
          <w:sz w:val="22"/>
          <w:szCs w:val="22"/>
        </w:rPr>
        <w:t>WSC</w:t>
      </w:r>
      <w:r w:rsidR="00FA5BB5" w:rsidRPr="009511D2">
        <w:rPr>
          <w:rFonts w:ascii="Tahoma" w:hAnsi="Tahoma" w:cs="Tahoma"/>
          <w:sz w:val="22"/>
          <w:szCs w:val="22"/>
        </w:rPr>
        <w:t xml:space="preserve"> will be in the office to </w:t>
      </w:r>
      <w:r w:rsidR="00073C97" w:rsidRPr="009511D2">
        <w:rPr>
          <w:rFonts w:ascii="Tahoma" w:hAnsi="Tahoma" w:cs="Tahoma"/>
          <w:sz w:val="22"/>
          <w:szCs w:val="22"/>
        </w:rPr>
        <w:t>awhi</w:t>
      </w:r>
      <w:r w:rsidR="00CB69D1" w:rsidRPr="009511D2">
        <w:rPr>
          <w:rFonts w:ascii="Tahoma" w:hAnsi="Tahoma" w:cs="Tahoma"/>
          <w:sz w:val="22"/>
          <w:szCs w:val="22"/>
        </w:rPr>
        <w:t xml:space="preserve"> and back</w:t>
      </w:r>
      <w:r w:rsidR="00CB3600" w:rsidRPr="009511D2">
        <w:rPr>
          <w:rFonts w:ascii="Tahoma" w:hAnsi="Tahoma" w:cs="Tahoma"/>
          <w:sz w:val="22"/>
          <w:szCs w:val="22"/>
        </w:rPr>
        <w:t>-</w:t>
      </w:r>
      <w:r w:rsidR="00CB69D1" w:rsidRPr="009511D2">
        <w:rPr>
          <w:rFonts w:ascii="Tahoma" w:hAnsi="Tahoma" w:cs="Tahoma"/>
          <w:sz w:val="22"/>
          <w:szCs w:val="22"/>
        </w:rPr>
        <w:t>up the volunteer.</w:t>
      </w:r>
      <w:r w:rsidR="00FA5BB5" w:rsidRPr="009511D2">
        <w:rPr>
          <w:rFonts w:ascii="Tahoma" w:hAnsi="Tahoma" w:cs="Tahoma"/>
          <w:sz w:val="22"/>
          <w:szCs w:val="22"/>
        </w:rPr>
        <w:t xml:space="preserve"> If the Women’s Service</w:t>
      </w:r>
      <w:r w:rsidR="000E19F1" w:rsidRPr="009511D2">
        <w:rPr>
          <w:rFonts w:ascii="Tahoma" w:hAnsi="Tahoma" w:cs="Tahoma"/>
          <w:sz w:val="22"/>
          <w:szCs w:val="22"/>
        </w:rPr>
        <w:t>s</w:t>
      </w:r>
      <w:r w:rsidR="00FA5BB5" w:rsidRPr="009511D2">
        <w:rPr>
          <w:rFonts w:ascii="Tahoma" w:hAnsi="Tahoma" w:cs="Tahoma"/>
          <w:sz w:val="22"/>
          <w:szCs w:val="22"/>
        </w:rPr>
        <w:t xml:space="preserve"> Co-ordinator needs to leave the office, she will ensure that one of the other staff members are available and rostered to provide the </w:t>
      </w:r>
      <w:r w:rsidR="00073C97" w:rsidRPr="009511D2">
        <w:rPr>
          <w:rFonts w:ascii="Tahoma" w:hAnsi="Tahoma" w:cs="Tahoma"/>
          <w:sz w:val="22"/>
          <w:szCs w:val="22"/>
        </w:rPr>
        <w:t>awhi</w:t>
      </w:r>
      <w:r w:rsidR="00FA5BB5" w:rsidRPr="009511D2">
        <w:rPr>
          <w:rFonts w:ascii="Tahoma" w:hAnsi="Tahoma" w:cs="Tahoma"/>
          <w:sz w:val="22"/>
          <w:szCs w:val="22"/>
        </w:rPr>
        <w:t xml:space="preserve"> and backup to the volunteer.</w:t>
      </w:r>
    </w:p>
    <w:p w14:paraId="03BE4F0A" w14:textId="55656B40" w:rsidR="00DB1B9B" w:rsidRPr="009511D2" w:rsidRDefault="00E611AD"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sz w:val="22"/>
          <w:szCs w:val="22"/>
        </w:rPr>
        <w:t>Ensuring</w:t>
      </w:r>
      <w:r w:rsidR="00DB1B9B" w:rsidRPr="009511D2">
        <w:rPr>
          <w:rFonts w:ascii="Tahoma" w:hAnsi="Tahoma" w:cs="Tahoma"/>
          <w:sz w:val="22"/>
          <w:szCs w:val="22"/>
        </w:rPr>
        <w:t xml:space="preserve"> that </w:t>
      </w:r>
      <w:r w:rsidR="00073C97" w:rsidRPr="009511D2">
        <w:rPr>
          <w:rFonts w:ascii="Tahoma" w:hAnsi="Tahoma" w:cs="Tahoma"/>
          <w:sz w:val="22"/>
          <w:szCs w:val="22"/>
        </w:rPr>
        <w:t>volunteers/students</w:t>
      </w:r>
      <w:r w:rsidR="00DB1B9B" w:rsidRPr="009511D2">
        <w:rPr>
          <w:rFonts w:ascii="Tahoma" w:hAnsi="Tahoma" w:cs="Tahoma"/>
          <w:sz w:val="22"/>
          <w:szCs w:val="22"/>
        </w:rPr>
        <w:t xml:space="preserve"> providing the service </w:t>
      </w:r>
      <w:proofErr w:type="gramStart"/>
      <w:r w:rsidR="00DB1B9B" w:rsidRPr="009511D2">
        <w:rPr>
          <w:rFonts w:ascii="Tahoma" w:hAnsi="Tahoma" w:cs="Tahoma"/>
          <w:sz w:val="22"/>
          <w:szCs w:val="22"/>
        </w:rPr>
        <w:t>are</w:t>
      </w:r>
      <w:r w:rsidR="00304492" w:rsidRPr="009511D2">
        <w:rPr>
          <w:rFonts w:ascii="Tahoma" w:hAnsi="Tahoma" w:cs="Tahoma"/>
          <w:sz w:val="22"/>
          <w:szCs w:val="22"/>
        </w:rPr>
        <w:t>:</w:t>
      </w:r>
      <w:proofErr w:type="gramEnd"/>
      <w:r w:rsidR="00DB1B9B" w:rsidRPr="009511D2">
        <w:rPr>
          <w:rFonts w:ascii="Tahoma" w:hAnsi="Tahoma" w:cs="Tahoma"/>
          <w:sz w:val="22"/>
          <w:szCs w:val="22"/>
        </w:rPr>
        <w:t xml:space="preserve"> providing</w:t>
      </w:r>
      <w:r w:rsidR="00073C97" w:rsidRPr="009511D2">
        <w:rPr>
          <w:rFonts w:ascii="Tahoma" w:hAnsi="Tahoma" w:cs="Tahoma"/>
          <w:sz w:val="22"/>
          <w:szCs w:val="22"/>
        </w:rPr>
        <w:t xml:space="preserve"> </w:t>
      </w:r>
      <w:r w:rsidR="00DB1B9B" w:rsidRPr="009511D2">
        <w:rPr>
          <w:rFonts w:ascii="Tahoma" w:hAnsi="Tahoma" w:cs="Tahoma"/>
          <w:sz w:val="22"/>
          <w:szCs w:val="22"/>
        </w:rPr>
        <w:t xml:space="preserve">quality, appropriate support and information to visitors and </w:t>
      </w:r>
      <w:r w:rsidR="00BB1D22" w:rsidRPr="009511D2">
        <w:rPr>
          <w:rFonts w:ascii="Tahoma" w:hAnsi="Tahoma" w:cs="Tahoma"/>
          <w:sz w:val="22"/>
          <w:szCs w:val="22"/>
        </w:rPr>
        <w:t>clients</w:t>
      </w:r>
      <w:r w:rsidR="00304492" w:rsidRPr="009511D2">
        <w:rPr>
          <w:rFonts w:ascii="Tahoma" w:hAnsi="Tahoma" w:cs="Tahoma"/>
          <w:sz w:val="22"/>
          <w:szCs w:val="22"/>
        </w:rPr>
        <w:t>;</w:t>
      </w:r>
      <w:r w:rsidR="00DB1B9B" w:rsidRPr="009511D2">
        <w:rPr>
          <w:rFonts w:ascii="Tahoma" w:hAnsi="Tahoma" w:cs="Tahoma"/>
          <w:sz w:val="22"/>
          <w:szCs w:val="22"/>
        </w:rPr>
        <w:t xml:space="preserve"> referring clients to appropriate agencies</w:t>
      </w:r>
      <w:r w:rsidR="00304492" w:rsidRPr="009511D2">
        <w:rPr>
          <w:rFonts w:ascii="Tahoma" w:hAnsi="Tahoma" w:cs="Tahoma"/>
          <w:sz w:val="22"/>
          <w:szCs w:val="22"/>
        </w:rPr>
        <w:t>;</w:t>
      </w:r>
      <w:r w:rsidR="00073C97" w:rsidRPr="009511D2">
        <w:rPr>
          <w:rFonts w:ascii="Tahoma" w:hAnsi="Tahoma" w:cs="Tahoma"/>
          <w:sz w:val="22"/>
          <w:szCs w:val="22"/>
        </w:rPr>
        <w:t xml:space="preserve"> </w:t>
      </w:r>
      <w:r w:rsidR="00DB1B9B" w:rsidRPr="009511D2">
        <w:rPr>
          <w:rFonts w:ascii="Tahoma" w:hAnsi="Tahoma" w:cs="Tahoma"/>
          <w:sz w:val="22"/>
          <w:szCs w:val="22"/>
        </w:rPr>
        <w:t>and providing Centre users with access to Centre resources</w:t>
      </w:r>
      <w:r w:rsidR="00CB69D1" w:rsidRPr="009511D2">
        <w:rPr>
          <w:rFonts w:ascii="Tahoma" w:hAnsi="Tahoma" w:cs="Tahoma"/>
          <w:sz w:val="22"/>
          <w:szCs w:val="22"/>
        </w:rPr>
        <w:t xml:space="preserve">. </w:t>
      </w:r>
    </w:p>
    <w:p w14:paraId="36EAE8BB" w14:textId="5BB83452" w:rsidR="000E3F11" w:rsidRPr="009511D2" w:rsidRDefault="002A2227" w:rsidP="006D1151">
      <w:pPr>
        <w:numPr>
          <w:ilvl w:val="1"/>
          <w:numId w:val="18"/>
        </w:numPr>
        <w:tabs>
          <w:tab w:val="clear" w:pos="1440"/>
          <w:tab w:val="left" w:pos="0"/>
          <w:tab w:val="left" w:pos="284"/>
          <w:tab w:val="num" w:pos="360"/>
        </w:tabs>
        <w:spacing w:after="120"/>
        <w:ind w:left="284" w:hanging="142"/>
        <w:rPr>
          <w:rFonts w:ascii="Tahoma" w:hAnsi="Tahoma" w:cs="Tahoma"/>
          <w:color w:val="000000"/>
          <w:sz w:val="22"/>
          <w:szCs w:val="22"/>
        </w:rPr>
      </w:pPr>
      <w:r w:rsidRPr="009511D2">
        <w:rPr>
          <w:rFonts w:ascii="Tahoma" w:hAnsi="Tahoma" w:cs="Tahoma"/>
          <w:color w:val="000000"/>
          <w:sz w:val="22"/>
          <w:szCs w:val="22"/>
        </w:rPr>
        <w:t>With assistance from the Centre Manager, a</w:t>
      </w:r>
      <w:r w:rsidR="000E3F11" w:rsidRPr="009511D2">
        <w:rPr>
          <w:rFonts w:ascii="Tahoma" w:hAnsi="Tahoma" w:cs="Tahoma"/>
          <w:color w:val="000000"/>
          <w:sz w:val="22"/>
          <w:szCs w:val="22"/>
        </w:rPr>
        <w:t>pprov</w:t>
      </w:r>
      <w:r w:rsidRPr="009511D2">
        <w:rPr>
          <w:rFonts w:ascii="Tahoma" w:hAnsi="Tahoma" w:cs="Tahoma"/>
          <w:color w:val="000000"/>
          <w:sz w:val="22"/>
          <w:szCs w:val="22"/>
        </w:rPr>
        <w:t>e</w:t>
      </w:r>
      <w:r w:rsidR="000E3F11" w:rsidRPr="009511D2">
        <w:rPr>
          <w:rFonts w:ascii="Tahoma" w:hAnsi="Tahoma" w:cs="Tahoma"/>
          <w:color w:val="000000"/>
          <w:sz w:val="22"/>
          <w:szCs w:val="22"/>
        </w:rPr>
        <w:t xml:space="preserve"> all changes in personnel in the counselling and massage services. Where necessary</w:t>
      </w:r>
      <w:r w:rsidR="00304492" w:rsidRPr="009511D2">
        <w:rPr>
          <w:rFonts w:ascii="Tahoma" w:hAnsi="Tahoma" w:cs="Tahoma"/>
          <w:color w:val="000000"/>
          <w:sz w:val="22"/>
          <w:szCs w:val="22"/>
        </w:rPr>
        <w:t>,</w:t>
      </w:r>
      <w:r w:rsidR="000E3F11" w:rsidRPr="009511D2">
        <w:rPr>
          <w:rFonts w:ascii="Tahoma" w:hAnsi="Tahoma" w:cs="Tahoma"/>
          <w:color w:val="000000"/>
          <w:sz w:val="22"/>
          <w:szCs w:val="22"/>
        </w:rPr>
        <w:t xml:space="preserve"> recruit new practi</w:t>
      </w:r>
      <w:r w:rsidR="00D103EF" w:rsidRPr="009511D2">
        <w:rPr>
          <w:rFonts w:ascii="Tahoma" w:hAnsi="Tahoma" w:cs="Tahoma"/>
          <w:color w:val="000000"/>
          <w:sz w:val="22"/>
          <w:szCs w:val="22"/>
        </w:rPr>
        <w:t>ti</w:t>
      </w:r>
      <w:r w:rsidR="000E3F11" w:rsidRPr="009511D2">
        <w:rPr>
          <w:rFonts w:ascii="Tahoma" w:hAnsi="Tahoma" w:cs="Tahoma"/>
          <w:color w:val="000000"/>
          <w:sz w:val="22"/>
          <w:szCs w:val="22"/>
        </w:rPr>
        <w:t>oners</w:t>
      </w:r>
      <w:r w:rsidR="00776D64" w:rsidRPr="009511D2">
        <w:rPr>
          <w:rFonts w:ascii="Tahoma" w:hAnsi="Tahoma" w:cs="Tahoma"/>
          <w:color w:val="000000"/>
          <w:sz w:val="22"/>
          <w:szCs w:val="22"/>
        </w:rPr>
        <w:t>,</w:t>
      </w:r>
      <w:r w:rsidR="000E3F11" w:rsidRPr="009511D2">
        <w:rPr>
          <w:rFonts w:ascii="Tahoma" w:hAnsi="Tahoma" w:cs="Tahoma"/>
          <w:color w:val="000000"/>
          <w:sz w:val="22"/>
          <w:szCs w:val="22"/>
        </w:rPr>
        <w:t xml:space="preserve"> having interviewed a</w:t>
      </w:r>
      <w:r w:rsidR="00BE131B" w:rsidRPr="009511D2">
        <w:rPr>
          <w:rFonts w:ascii="Tahoma" w:hAnsi="Tahoma" w:cs="Tahoma"/>
          <w:color w:val="000000"/>
          <w:sz w:val="22"/>
          <w:szCs w:val="22"/>
        </w:rPr>
        <w:t>nd checked references beforehand</w:t>
      </w:r>
      <w:r w:rsidR="000E3F11" w:rsidRPr="009511D2">
        <w:rPr>
          <w:rFonts w:ascii="Tahoma" w:hAnsi="Tahoma" w:cs="Tahoma"/>
          <w:color w:val="000000"/>
          <w:sz w:val="22"/>
          <w:szCs w:val="22"/>
        </w:rPr>
        <w:t>.</w:t>
      </w:r>
    </w:p>
    <w:p w14:paraId="6CEF2D51" w14:textId="77777777" w:rsidR="000E3F11" w:rsidRPr="009511D2" w:rsidRDefault="000E3F11"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color w:val="000000"/>
          <w:sz w:val="22"/>
          <w:szCs w:val="22"/>
        </w:rPr>
        <w:t>Liaising with counsellors and other contracted practitioners to ensure efficient service provision.</w:t>
      </w:r>
    </w:p>
    <w:p w14:paraId="2EAA5F08" w14:textId="77777777" w:rsidR="00DB1B9B" w:rsidRPr="009511D2" w:rsidRDefault="00DB1B9B"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color w:val="000000"/>
          <w:sz w:val="22"/>
          <w:szCs w:val="22"/>
        </w:rPr>
        <w:lastRenderedPageBreak/>
        <w:t>Provid</w:t>
      </w:r>
      <w:r w:rsidR="00E611AD" w:rsidRPr="009511D2">
        <w:rPr>
          <w:rFonts w:ascii="Tahoma" w:hAnsi="Tahoma" w:cs="Tahoma"/>
          <w:color w:val="000000"/>
          <w:sz w:val="22"/>
          <w:szCs w:val="22"/>
        </w:rPr>
        <w:t>ing</w:t>
      </w:r>
      <w:r w:rsidRPr="009511D2">
        <w:rPr>
          <w:rFonts w:ascii="Tahoma" w:hAnsi="Tahoma" w:cs="Tahoma"/>
          <w:color w:val="000000"/>
          <w:sz w:val="22"/>
          <w:szCs w:val="22"/>
        </w:rPr>
        <w:t xml:space="preserve"> role-modelling in service delivery, decision-making on good practice and risk management guidance to all staff and practitioners providing services.</w:t>
      </w:r>
    </w:p>
    <w:p w14:paraId="590C913E" w14:textId="77777777" w:rsidR="00DB1B9B" w:rsidRPr="009511D2" w:rsidRDefault="00DB1B9B"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color w:val="000000"/>
          <w:sz w:val="22"/>
          <w:szCs w:val="22"/>
        </w:rPr>
        <w:t>Maintain</w:t>
      </w:r>
      <w:r w:rsidR="00E611AD" w:rsidRPr="009511D2">
        <w:rPr>
          <w:rFonts w:ascii="Tahoma" w:hAnsi="Tahoma" w:cs="Tahoma"/>
          <w:color w:val="000000"/>
          <w:sz w:val="22"/>
          <w:szCs w:val="22"/>
        </w:rPr>
        <w:t>ing</w:t>
      </w:r>
      <w:r w:rsidRPr="009511D2">
        <w:rPr>
          <w:rFonts w:ascii="Tahoma" w:hAnsi="Tahoma" w:cs="Tahoma"/>
          <w:color w:val="000000"/>
          <w:sz w:val="22"/>
          <w:szCs w:val="22"/>
        </w:rPr>
        <w:t xml:space="preserve"> the external communications and relationships necessary to ensure the maintenance of information, resources and networks that support the services.</w:t>
      </w:r>
    </w:p>
    <w:p w14:paraId="522CE179" w14:textId="33A341C3" w:rsidR="004B693A" w:rsidRPr="009511D2" w:rsidRDefault="004B693A" w:rsidP="006D1151">
      <w:pPr>
        <w:numPr>
          <w:ilvl w:val="1"/>
          <w:numId w:val="18"/>
        </w:numPr>
        <w:tabs>
          <w:tab w:val="clear" w:pos="1440"/>
          <w:tab w:val="num" w:pos="284"/>
          <w:tab w:val="num" w:pos="360"/>
        </w:tabs>
        <w:spacing w:after="120"/>
        <w:ind w:left="284" w:hanging="142"/>
        <w:rPr>
          <w:rFonts w:ascii="Tahoma" w:hAnsi="Tahoma" w:cs="Tahoma"/>
          <w:sz w:val="22"/>
          <w:szCs w:val="22"/>
        </w:rPr>
      </w:pPr>
      <w:r w:rsidRPr="009511D2">
        <w:rPr>
          <w:rFonts w:ascii="Tahoma" w:hAnsi="Tahoma" w:cs="Tahoma"/>
          <w:sz w:val="22"/>
          <w:szCs w:val="22"/>
        </w:rPr>
        <w:t>Taking measures to ensure the confidentiality of Centre clients and visitors by meeting the obligations of the Privacy Act 1993.</w:t>
      </w:r>
      <w:r w:rsidR="00774FE4" w:rsidRPr="009511D2">
        <w:rPr>
          <w:rFonts w:ascii="Tahoma" w:hAnsi="Tahoma" w:cs="Tahoma"/>
          <w:sz w:val="22"/>
          <w:szCs w:val="22"/>
        </w:rPr>
        <w:t xml:space="preserve"> </w:t>
      </w:r>
      <w:r w:rsidR="00776D64" w:rsidRPr="009511D2">
        <w:rPr>
          <w:rFonts w:ascii="Tahoma" w:hAnsi="Tahoma" w:cs="Tahoma"/>
          <w:sz w:val="22"/>
          <w:szCs w:val="22"/>
        </w:rPr>
        <w:t xml:space="preserve">The </w:t>
      </w:r>
      <w:r w:rsidR="00087A19" w:rsidRPr="009511D2">
        <w:rPr>
          <w:rFonts w:ascii="Tahoma" w:hAnsi="Tahoma" w:cs="Tahoma"/>
          <w:sz w:val="22"/>
          <w:szCs w:val="22"/>
        </w:rPr>
        <w:t>WSC</w:t>
      </w:r>
      <w:r w:rsidRPr="009511D2">
        <w:rPr>
          <w:rFonts w:ascii="Tahoma" w:hAnsi="Tahoma" w:cs="Tahoma"/>
          <w:sz w:val="22"/>
          <w:szCs w:val="22"/>
        </w:rPr>
        <w:t xml:space="preserve"> will be required to sign a confidentiality contract that protects the personal information of Centre users.</w:t>
      </w:r>
    </w:p>
    <w:p w14:paraId="1ED2B2A7" w14:textId="191EA711" w:rsidR="004F56D9" w:rsidRPr="009511D2" w:rsidRDefault="004F56D9" w:rsidP="006D1151">
      <w:pPr>
        <w:numPr>
          <w:ilvl w:val="1"/>
          <w:numId w:val="18"/>
        </w:numPr>
        <w:tabs>
          <w:tab w:val="clear" w:pos="1440"/>
          <w:tab w:val="num" w:pos="284"/>
          <w:tab w:val="num" w:pos="360"/>
        </w:tabs>
        <w:spacing w:after="120"/>
        <w:ind w:left="284" w:hanging="142"/>
        <w:rPr>
          <w:rFonts w:ascii="Tahoma" w:hAnsi="Tahoma" w:cs="Tahoma"/>
          <w:sz w:val="22"/>
          <w:szCs w:val="22"/>
        </w:rPr>
      </w:pPr>
      <w:r w:rsidRPr="009511D2">
        <w:rPr>
          <w:rFonts w:ascii="Tahoma" w:hAnsi="Tahoma" w:cs="Tahoma"/>
          <w:sz w:val="22"/>
          <w:szCs w:val="22"/>
        </w:rPr>
        <w:t>Providing brief interv</w:t>
      </w:r>
      <w:r w:rsidR="00EA3A67" w:rsidRPr="009511D2">
        <w:rPr>
          <w:rFonts w:ascii="Tahoma" w:hAnsi="Tahoma" w:cs="Tahoma"/>
          <w:sz w:val="22"/>
          <w:szCs w:val="22"/>
        </w:rPr>
        <w:t>ention services to clients who are distressed by events in their life</w:t>
      </w:r>
      <w:r w:rsidRPr="009511D2">
        <w:rPr>
          <w:rFonts w:ascii="Tahoma" w:hAnsi="Tahoma" w:cs="Tahoma"/>
          <w:sz w:val="22"/>
          <w:szCs w:val="22"/>
        </w:rPr>
        <w:t xml:space="preserve">. This involves non-judgmental listening, </w:t>
      </w:r>
      <w:r w:rsidR="00073C97" w:rsidRPr="009511D2">
        <w:rPr>
          <w:rFonts w:ascii="Tahoma" w:hAnsi="Tahoma" w:cs="Tahoma"/>
          <w:sz w:val="22"/>
          <w:szCs w:val="22"/>
        </w:rPr>
        <w:t>awhi</w:t>
      </w:r>
      <w:r w:rsidRPr="009511D2">
        <w:rPr>
          <w:rFonts w:ascii="Tahoma" w:hAnsi="Tahoma" w:cs="Tahoma"/>
          <w:sz w:val="22"/>
          <w:szCs w:val="22"/>
        </w:rPr>
        <w:t xml:space="preserve"> and validation, information, a risk and safety assessment, immediate problem solving and planning, and referral onto specialist agencies for ongoing assistance.</w:t>
      </w:r>
    </w:p>
    <w:p w14:paraId="141C8664" w14:textId="0BB55956" w:rsidR="00266261" w:rsidRPr="009511D2" w:rsidRDefault="002A2227"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color w:val="000000"/>
          <w:sz w:val="22"/>
          <w:szCs w:val="22"/>
        </w:rPr>
        <w:t>With the assistance of the Centre Manager</w:t>
      </w:r>
      <w:r w:rsidR="00644F3D" w:rsidRPr="009511D2">
        <w:rPr>
          <w:rFonts w:ascii="Tahoma" w:hAnsi="Tahoma" w:cs="Tahoma"/>
          <w:color w:val="000000"/>
          <w:sz w:val="22"/>
          <w:szCs w:val="22"/>
        </w:rPr>
        <w:t>,</w:t>
      </w:r>
      <w:r w:rsidRPr="009511D2">
        <w:rPr>
          <w:rFonts w:ascii="Tahoma" w:hAnsi="Tahoma" w:cs="Tahoma"/>
          <w:color w:val="000000"/>
          <w:sz w:val="22"/>
          <w:szCs w:val="22"/>
        </w:rPr>
        <w:t xml:space="preserve"> </w:t>
      </w:r>
      <w:r w:rsidR="00266261" w:rsidRPr="009511D2">
        <w:rPr>
          <w:rFonts w:ascii="Tahoma" w:hAnsi="Tahoma" w:cs="Tahoma"/>
          <w:color w:val="000000"/>
          <w:sz w:val="22"/>
          <w:szCs w:val="22"/>
        </w:rPr>
        <w:t>attend</w:t>
      </w:r>
      <w:r w:rsidRPr="009511D2">
        <w:rPr>
          <w:rFonts w:ascii="Tahoma" w:hAnsi="Tahoma" w:cs="Tahoma"/>
          <w:color w:val="000000"/>
          <w:sz w:val="22"/>
          <w:szCs w:val="22"/>
        </w:rPr>
        <w:t>ing</w:t>
      </w:r>
      <w:r w:rsidR="00266261" w:rsidRPr="009511D2">
        <w:rPr>
          <w:rFonts w:ascii="Tahoma" w:hAnsi="Tahoma" w:cs="Tahoma"/>
          <w:color w:val="000000"/>
          <w:sz w:val="22"/>
          <w:szCs w:val="22"/>
        </w:rPr>
        <w:t xml:space="preserve"> to the resolution of complaints as appropriate. </w:t>
      </w:r>
    </w:p>
    <w:p w14:paraId="255C5603" w14:textId="77777777" w:rsidR="00CE7604" w:rsidRPr="009511D2" w:rsidRDefault="00CE7604"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color w:val="000000"/>
          <w:sz w:val="22"/>
          <w:szCs w:val="22"/>
        </w:rPr>
        <w:t xml:space="preserve">Providing direction and initiative in the planning and delivery of services to women users of Centre services including identifying and responding to user needs. </w:t>
      </w:r>
    </w:p>
    <w:p w14:paraId="04830628" w14:textId="53D77D90" w:rsidR="00D10C26" w:rsidRPr="009511D2" w:rsidRDefault="003A58D4" w:rsidP="006D1151">
      <w:pPr>
        <w:numPr>
          <w:ilvl w:val="1"/>
          <w:numId w:val="18"/>
        </w:numPr>
        <w:tabs>
          <w:tab w:val="clear" w:pos="1440"/>
          <w:tab w:val="left" w:pos="0"/>
          <w:tab w:val="num" w:pos="284"/>
          <w:tab w:val="num" w:pos="360"/>
          <w:tab w:val="left" w:pos="567"/>
        </w:tabs>
        <w:spacing w:after="120"/>
        <w:ind w:left="284" w:hanging="142"/>
        <w:rPr>
          <w:rFonts w:ascii="Tahoma" w:hAnsi="Tahoma" w:cs="Tahoma"/>
          <w:color w:val="000000"/>
          <w:sz w:val="22"/>
          <w:szCs w:val="22"/>
        </w:rPr>
      </w:pPr>
      <w:r w:rsidRPr="009511D2">
        <w:rPr>
          <w:rFonts w:ascii="Tahoma" w:hAnsi="Tahoma" w:cs="Tahoma"/>
          <w:color w:val="000000"/>
          <w:sz w:val="22"/>
          <w:szCs w:val="22"/>
        </w:rPr>
        <w:t>Write a report on Women’s Support and the community education programme for our annual report.</w:t>
      </w:r>
    </w:p>
    <w:p w14:paraId="12B244FD" w14:textId="77777777" w:rsidR="00150290" w:rsidRPr="009511D2" w:rsidRDefault="00150290" w:rsidP="006D1151">
      <w:pPr>
        <w:tabs>
          <w:tab w:val="num" w:pos="284"/>
        </w:tabs>
        <w:spacing w:after="120"/>
        <w:ind w:left="284" w:hanging="142"/>
        <w:rPr>
          <w:rFonts w:ascii="Tahoma" w:hAnsi="Tahoma" w:cs="Tahoma"/>
          <w:sz w:val="22"/>
          <w:szCs w:val="22"/>
        </w:rPr>
      </w:pPr>
    </w:p>
    <w:p w14:paraId="5C0D6B89" w14:textId="556BF59F" w:rsidR="002955AF" w:rsidRPr="009511D2" w:rsidRDefault="00BB1D22" w:rsidP="006D1151">
      <w:pPr>
        <w:tabs>
          <w:tab w:val="num" w:pos="284"/>
        </w:tabs>
        <w:spacing w:after="120"/>
        <w:ind w:left="284" w:hanging="142"/>
        <w:rPr>
          <w:rFonts w:ascii="Tahoma" w:hAnsi="Tahoma" w:cs="Tahoma"/>
          <w:b/>
          <w:sz w:val="22"/>
          <w:szCs w:val="22"/>
        </w:rPr>
      </w:pPr>
      <w:r w:rsidRPr="009511D2">
        <w:rPr>
          <w:rFonts w:ascii="Tahoma" w:hAnsi="Tahoma" w:cs="Tahoma"/>
          <w:b/>
          <w:bCs/>
          <w:sz w:val="22"/>
          <w:szCs w:val="22"/>
        </w:rPr>
        <w:t>2</w:t>
      </w:r>
      <w:r w:rsidR="002955AF" w:rsidRPr="009511D2">
        <w:rPr>
          <w:rFonts w:ascii="Tahoma" w:hAnsi="Tahoma" w:cs="Tahoma"/>
          <w:b/>
          <w:bCs/>
          <w:sz w:val="22"/>
          <w:szCs w:val="22"/>
        </w:rPr>
        <w:t xml:space="preserve">. </w:t>
      </w:r>
      <w:r w:rsidR="002955AF" w:rsidRPr="009511D2">
        <w:rPr>
          <w:rFonts w:ascii="Tahoma" w:hAnsi="Tahoma" w:cs="Tahoma"/>
          <w:b/>
          <w:sz w:val="22"/>
          <w:szCs w:val="22"/>
        </w:rPr>
        <w:t>Coordinate all aspects of the Centre’s community education programme</w:t>
      </w:r>
    </w:p>
    <w:p w14:paraId="71A62084" w14:textId="77777777" w:rsidR="00644F3D" w:rsidRPr="009511D2" w:rsidRDefault="00644F3D" w:rsidP="00644F3D">
      <w:pPr>
        <w:tabs>
          <w:tab w:val="left" w:pos="0"/>
          <w:tab w:val="left" w:pos="567"/>
        </w:tabs>
        <w:spacing w:after="120"/>
        <w:ind w:left="142"/>
        <w:jc w:val="both"/>
        <w:rPr>
          <w:rFonts w:ascii="Tahoma" w:hAnsi="Tahoma" w:cs="Tahoma"/>
          <w:bCs/>
          <w:color w:val="000000"/>
          <w:sz w:val="22"/>
          <w:szCs w:val="22"/>
        </w:rPr>
      </w:pPr>
      <w:r w:rsidRPr="009511D2">
        <w:rPr>
          <w:rFonts w:ascii="Tahoma" w:hAnsi="Tahoma" w:cs="Tahoma"/>
          <w:sz w:val="22"/>
          <w:szCs w:val="22"/>
        </w:rPr>
        <w:t xml:space="preserve">The WSC will </w:t>
      </w:r>
      <w:r w:rsidRPr="009511D2">
        <w:rPr>
          <w:rFonts w:ascii="Tahoma" w:hAnsi="Tahoma" w:cs="Tahoma"/>
          <w:bCs/>
          <w:color w:val="000000"/>
          <w:sz w:val="22"/>
          <w:szCs w:val="22"/>
        </w:rPr>
        <w:t>ensure the effective delivery of the highest quality service within the scope of the budget.</w:t>
      </w:r>
    </w:p>
    <w:p w14:paraId="6FC0E05B" w14:textId="11C0DAA1" w:rsidR="00644F3D" w:rsidRPr="009511D2" w:rsidRDefault="00644F3D" w:rsidP="00644F3D">
      <w:pPr>
        <w:tabs>
          <w:tab w:val="num" w:pos="284"/>
        </w:tabs>
        <w:spacing w:after="120"/>
        <w:ind w:left="284" w:hanging="142"/>
        <w:rPr>
          <w:rFonts w:ascii="Tahoma" w:hAnsi="Tahoma" w:cs="Tahoma"/>
          <w:b/>
          <w:sz w:val="22"/>
          <w:szCs w:val="22"/>
        </w:rPr>
      </w:pPr>
      <w:r w:rsidRPr="009511D2">
        <w:rPr>
          <w:rFonts w:ascii="Tahoma" w:hAnsi="Tahoma" w:cs="Tahoma"/>
          <w:bCs/>
          <w:sz w:val="22"/>
          <w:szCs w:val="22"/>
        </w:rPr>
        <w:t>Responsibilities and tasks necessary to meet this objective include:</w:t>
      </w:r>
    </w:p>
    <w:p w14:paraId="09E34781" w14:textId="6536526D" w:rsidR="002955AF" w:rsidRPr="009511D2" w:rsidRDefault="002955AF" w:rsidP="006D1151">
      <w:pPr>
        <w:pStyle w:val="BodyTextIndent2"/>
        <w:numPr>
          <w:ilvl w:val="0"/>
          <w:numId w:val="3"/>
        </w:numPr>
        <w:tabs>
          <w:tab w:val="num" w:pos="284"/>
        </w:tabs>
        <w:spacing w:line="240" w:lineRule="auto"/>
        <w:ind w:left="284" w:hanging="142"/>
        <w:rPr>
          <w:rFonts w:ascii="Tahoma" w:hAnsi="Tahoma" w:cs="Tahoma"/>
          <w:sz w:val="22"/>
          <w:szCs w:val="22"/>
        </w:rPr>
      </w:pPr>
      <w:r w:rsidRPr="009511D2">
        <w:rPr>
          <w:rFonts w:ascii="Tahoma" w:hAnsi="Tahoma" w:cs="Tahoma"/>
          <w:sz w:val="22"/>
          <w:szCs w:val="22"/>
        </w:rPr>
        <w:t>Plan</w:t>
      </w:r>
      <w:r w:rsidR="00644F3D" w:rsidRPr="009511D2">
        <w:rPr>
          <w:rFonts w:ascii="Tahoma" w:hAnsi="Tahoma" w:cs="Tahoma"/>
          <w:sz w:val="22"/>
          <w:szCs w:val="22"/>
        </w:rPr>
        <w:t>ning</w:t>
      </w:r>
      <w:r w:rsidRPr="009511D2">
        <w:rPr>
          <w:rFonts w:ascii="Tahoma" w:hAnsi="Tahoma" w:cs="Tahoma"/>
          <w:sz w:val="22"/>
          <w:szCs w:val="22"/>
        </w:rPr>
        <w:t xml:space="preserve"> the programme and confirm</w:t>
      </w:r>
      <w:r w:rsidR="00644F3D" w:rsidRPr="009511D2">
        <w:rPr>
          <w:rFonts w:ascii="Tahoma" w:hAnsi="Tahoma" w:cs="Tahoma"/>
          <w:sz w:val="22"/>
          <w:szCs w:val="22"/>
        </w:rPr>
        <w:t>ing</w:t>
      </w:r>
      <w:r w:rsidRPr="009511D2">
        <w:rPr>
          <w:rFonts w:ascii="Tahoma" w:hAnsi="Tahoma" w:cs="Tahoma"/>
          <w:sz w:val="22"/>
          <w:szCs w:val="22"/>
        </w:rPr>
        <w:t xml:space="preserve"> the tutors.</w:t>
      </w:r>
    </w:p>
    <w:p w14:paraId="6F3AE671" w14:textId="4B6CE3A9" w:rsidR="002955AF" w:rsidRPr="009511D2" w:rsidRDefault="002955AF" w:rsidP="006D1151">
      <w:pPr>
        <w:pStyle w:val="BodyTextIndent2"/>
        <w:numPr>
          <w:ilvl w:val="0"/>
          <w:numId w:val="3"/>
        </w:numPr>
        <w:tabs>
          <w:tab w:val="num" w:pos="284"/>
        </w:tabs>
        <w:spacing w:line="240" w:lineRule="auto"/>
        <w:ind w:left="284" w:hanging="142"/>
        <w:rPr>
          <w:rFonts w:ascii="Tahoma" w:hAnsi="Tahoma" w:cs="Tahoma"/>
          <w:sz w:val="22"/>
          <w:szCs w:val="22"/>
        </w:rPr>
      </w:pPr>
      <w:r w:rsidRPr="009511D2">
        <w:rPr>
          <w:rFonts w:ascii="Tahoma" w:hAnsi="Tahoma" w:cs="Tahoma"/>
          <w:sz w:val="22"/>
          <w:szCs w:val="22"/>
        </w:rPr>
        <w:t>Advertis</w:t>
      </w:r>
      <w:r w:rsidR="00644F3D" w:rsidRPr="009511D2">
        <w:rPr>
          <w:rFonts w:ascii="Tahoma" w:hAnsi="Tahoma" w:cs="Tahoma"/>
          <w:sz w:val="22"/>
          <w:szCs w:val="22"/>
        </w:rPr>
        <w:t>ing</w:t>
      </w:r>
      <w:r w:rsidRPr="009511D2">
        <w:rPr>
          <w:rFonts w:ascii="Tahoma" w:hAnsi="Tahoma" w:cs="Tahoma"/>
          <w:sz w:val="22"/>
          <w:szCs w:val="22"/>
        </w:rPr>
        <w:t xml:space="preserve"> and promot</w:t>
      </w:r>
      <w:r w:rsidR="00644F3D" w:rsidRPr="009511D2">
        <w:rPr>
          <w:rFonts w:ascii="Tahoma" w:hAnsi="Tahoma" w:cs="Tahoma"/>
          <w:sz w:val="22"/>
          <w:szCs w:val="22"/>
        </w:rPr>
        <w:t>ing</w:t>
      </w:r>
      <w:r w:rsidRPr="009511D2">
        <w:rPr>
          <w:rFonts w:ascii="Tahoma" w:hAnsi="Tahoma" w:cs="Tahoma"/>
          <w:sz w:val="22"/>
          <w:szCs w:val="22"/>
        </w:rPr>
        <w:t xml:space="preserve"> the programme, including producing the community education brochure and </w:t>
      </w:r>
      <w:r w:rsidR="00E57FDE" w:rsidRPr="009511D2">
        <w:rPr>
          <w:rFonts w:ascii="Tahoma" w:hAnsi="Tahoma" w:cs="Tahoma"/>
          <w:sz w:val="22"/>
          <w:szCs w:val="22"/>
        </w:rPr>
        <w:t>appropriate posters for online promotion.</w:t>
      </w:r>
    </w:p>
    <w:p w14:paraId="41A7814D" w14:textId="2B669985" w:rsidR="002955AF" w:rsidRPr="009511D2" w:rsidRDefault="002955AF"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Ensur</w:t>
      </w:r>
      <w:r w:rsidR="00644F3D" w:rsidRPr="009511D2">
        <w:rPr>
          <w:rFonts w:ascii="Tahoma" w:hAnsi="Tahoma" w:cs="Tahoma"/>
          <w:sz w:val="22"/>
          <w:szCs w:val="22"/>
        </w:rPr>
        <w:t>ing</w:t>
      </w:r>
      <w:r w:rsidRPr="009511D2">
        <w:rPr>
          <w:rFonts w:ascii="Tahoma" w:hAnsi="Tahoma" w:cs="Tahoma"/>
          <w:sz w:val="22"/>
          <w:szCs w:val="22"/>
        </w:rPr>
        <w:t xml:space="preserve"> the smooth running of the educational activities.</w:t>
      </w:r>
    </w:p>
    <w:p w14:paraId="52183160" w14:textId="1A1C55F7" w:rsidR="002955AF" w:rsidRPr="009511D2" w:rsidRDefault="002955AF"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Ensur</w:t>
      </w:r>
      <w:r w:rsidR="00644F3D" w:rsidRPr="009511D2">
        <w:rPr>
          <w:rFonts w:ascii="Tahoma" w:hAnsi="Tahoma" w:cs="Tahoma"/>
          <w:sz w:val="22"/>
          <w:szCs w:val="22"/>
        </w:rPr>
        <w:t>ing</w:t>
      </w:r>
      <w:r w:rsidRPr="009511D2">
        <w:rPr>
          <w:rFonts w:ascii="Tahoma" w:hAnsi="Tahoma" w:cs="Tahoma"/>
          <w:sz w:val="22"/>
          <w:szCs w:val="22"/>
        </w:rPr>
        <w:t xml:space="preserve"> all participants have the opportunity to evaluate the course/workshop they attended.</w:t>
      </w:r>
    </w:p>
    <w:p w14:paraId="052B17E1" w14:textId="4C1AA59E" w:rsidR="002955AF" w:rsidRPr="009511D2" w:rsidRDefault="002955AF"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Organis</w:t>
      </w:r>
      <w:r w:rsidR="00644F3D" w:rsidRPr="009511D2">
        <w:rPr>
          <w:rFonts w:ascii="Tahoma" w:hAnsi="Tahoma" w:cs="Tahoma"/>
          <w:sz w:val="22"/>
          <w:szCs w:val="22"/>
        </w:rPr>
        <w:t>ing</w:t>
      </w:r>
      <w:r w:rsidRPr="009511D2">
        <w:rPr>
          <w:rFonts w:ascii="Tahoma" w:hAnsi="Tahoma" w:cs="Tahoma"/>
          <w:sz w:val="22"/>
          <w:szCs w:val="22"/>
        </w:rPr>
        <w:t xml:space="preserve"> folders (containing enrolment forms, attendance register, tutor info</w:t>
      </w:r>
      <w:r w:rsidR="00776D64" w:rsidRPr="009511D2">
        <w:rPr>
          <w:rFonts w:ascii="Tahoma" w:hAnsi="Tahoma" w:cs="Tahoma"/>
          <w:sz w:val="22"/>
          <w:szCs w:val="22"/>
        </w:rPr>
        <w:t>rmation sheet, evaluation forms</w:t>
      </w:r>
      <w:r w:rsidRPr="009511D2">
        <w:rPr>
          <w:rFonts w:ascii="Tahoma" w:hAnsi="Tahoma" w:cs="Tahoma"/>
          <w:sz w:val="22"/>
          <w:szCs w:val="22"/>
        </w:rPr>
        <w:t xml:space="preserve"> etc) for each class.</w:t>
      </w:r>
    </w:p>
    <w:p w14:paraId="613FCAB5" w14:textId="66B26205" w:rsidR="002955AF" w:rsidRPr="009511D2" w:rsidRDefault="002955AF"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Run</w:t>
      </w:r>
      <w:r w:rsidR="00644F3D" w:rsidRPr="009511D2">
        <w:rPr>
          <w:rFonts w:ascii="Tahoma" w:hAnsi="Tahoma" w:cs="Tahoma"/>
          <w:sz w:val="22"/>
          <w:szCs w:val="22"/>
        </w:rPr>
        <w:t>ning</w:t>
      </w:r>
      <w:r w:rsidRPr="009511D2">
        <w:rPr>
          <w:rFonts w:ascii="Tahoma" w:hAnsi="Tahoma" w:cs="Tahoma"/>
          <w:sz w:val="22"/>
          <w:szCs w:val="22"/>
        </w:rPr>
        <w:t xml:space="preserve"> an efficient education programme and booking system by attending to administrative tasks including contacting participants, giving information about courses, booking attendees, preparing education materials, accurate receipting and recording of all course payments</w:t>
      </w:r>
      <w:r w:rsidR="00D103EF" w:rsidRPr="009511D2">
        <w:rPr>
          <w:rFonts w:ascii="Tahoma" w:hAnsi="Tahoma" w:cs="Tahoma"/>
          <w:sz w:val="22"/>
          <w:szCs w:val="22"/>
        </w:rPr>
        <w:t xml:space="preserve"> (in liaison with the Centre’s Administrator)</w:t>
      </w:r>
      <w:r w:rsidRPr="009511D2">
        <w:rPr>
          <w:rFonts w:ascii="Tahoma" w:hAnsi="Tahoma" w:cs="Tahoma"/>
          <w:sz w:val="22"/>
          <w:szCs w:val="22"/>
        </w:rPr>
        <w:t>, preparing the training room.</w:t>
      </w:r>
    </w:p>
    <w:p w14:paraId="675075E4" w14:textId="355083C7" w:rsidR="002955AF" w:rsidRPr="009511D2" w:rsidRDefault="002955AF"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Writ</w:t>
      </w:r>
      <w:r w:rsidR="00644F3D" w:rsidRPr="009511D2">
        <w:rPr>
          <w:rFonts w:ascii="Tahoma" w:hAnsi="Tahoma" w:cs="Tahoma"/>
          <w:sz w:val="22"/>
          <w:szCs w:val="22"/>
        </w:rPr>
        <w:t>ing</w:t>
      </w:r>
      <w:r w:rsidRPr="009511D2">
        <w:rPr>
          <w:rFonts w:ascii="Tahoma" w:hAnsi="Tahoma" w:cs="Tahoma"/>
          <w:sz w:val="22"/>
          <w:szCs w:val="22"/>
        </w:rPr>
        <w:t xml:space="preserve"> a report on the community education programme for the </w:t>
      </w:r>
      <w:r w:rsidR="002A2227" w:rsidRPr="009511D2">
        <w:rPr>
          <w:rFonts w:ascii="Tahoma" w:hAnsi="Tahoma" w:cs="Tahoma"/>
          <w:sz w:val="22"/>
          <w:szCs w:val="22"/>
        </w:rPr>
        <w:t>Annual Report</w:t>
      </w:r>
      <w:r w:rsidRPr="009511D2">
        <w:rPr>
          <w:rFonts w:ascii="Tahoma" w:hAnsi="Tahoma" w:cs="Tahoma"/>
          <w:sz w:val="22"/>
          <w:szCs w:val="22"/>
        </w:rPr>
        <w:t>.</w:t>
      </w:r>
    </w:p>
    <w:p w14:paraId="14C79A80" w14:textId="6CDC39EA" w:rsidR="002955AF" w:rsidRPr="009511D2" w:rsidRDefault="002955AF"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Updat</w:t>
      </w:r>
      <w:r w:rsidR="00644F3D" w:rsidRPr="009511D2">
        <w:rPr>
          <w:rFonts w:ascii="Tahoma" w:hAnsi="Tahoma" w:cs="Tahoma"/>
          <w:sz w:val="22"/>
          <w:szCs w:val="22"/>
        </w:rPr>
        <w:t>ing</w:t>
      </w:r>
      <w:r w:rsidRPr="009511D2">
        <w:rPr>
          <w:rFonts w:ascii="Tahoma" w:hAnsi="Tahoma" w:cs="Tahoma"/>
          <w:sz w:val="22"/>
          <w:szCs w:val="22"/>
        </w:rPr>
        <w:t xml:space="preserve"> the information on the Centre’s website regarding the community education programme.</w:t>
      </w:r>
    </w:p>
    <w:p w14:paraId="487EDED7" w14:textId="04749CBB" w:rsidR="002955AF" w:rsidRPr="009511D2" w:rsidRDefault="00E57FDE" w:rsidP="006D1151">
      <w:pPr>
        <w:numPr>
          <w:ilvl w:val="0"/>
          <w:numId w:val="3"/>
        </w:numPr>
        <w:tabs>
          <w:tab w:val="num" w:pos="284"/>
        </w:tabs>
        <w:spacing w:after="120"/>
        <w:ind w:left="284" w:hanging="142"/>
        <w:rPr>
          <w:rFonts w:ascii="Tahoma" w:hAnsi="Tahoma" w:cs="Tahoma"/>
          <w:sz w:val="22"/>
          <w:szCs w:val="22"/>
        </w:rPr>
      </w:pPr>
      <w:r w:rsidRPr="009511D2">
        <w:rPr>
          <w:rFonts w:ascii="Tahoma" w:hAnsi="Tahoma" w:cs="Tahoma"/>
          <w:sz w:val="22"/>
          <w:szCs w:val="22"/>
        </w:rPr>
        <w:t>Support</w:t>
      </w:r>
      <w:r w:rsidR="00644F3D" w:rsidRPr="009511D2">
        <w:rPr>
          <w:rFonts w:ascii="Tahoma" w:hAnsi="Tahoma" w:cs="Tahoma"/>
          <w:sz w:val="22"/>
          <w:szCs w:val="22"/>
        </w:rPr>
        <w:t>ing</w:t>
      </w:r>
      <w:r w:rsidRPr="009511D2">
        <w:rPr>
          <w:rFonts w:ascii="Tahoma" w:hAnsi="Tahoma" w:cs="Tahoma"/>
          <w:sz w:val="22"/>
          <w:szCs w:val="22"/>
        </w:rPr>
        <w:t xml:space="preserve"> the tutors</w:t>
      </w:r>
    </w:p>
    <w:p w14:paraId="4637BCBD" w14:textId="57A6B0EE" w:rsidR="002955AF" w:rsidRPr="009511D2" w:rsidRDefault="002955AF" w:rsidP="006D1151">
      <w:pPr>
        <w:numPr>
          <w:ilvl w:val="0"/>
          <w:numId w:val="3"/>
        </w:numPr>
        <w:tabs>
          <w:tab w:val="clear" w:pos="360"/>
          <w:tab w:val="num" w:pos="284"/>
        </w:tabs>
        <w:spacing w:after="120"/>
        <w:ind w:left="284" w:hanging="142"/>
        <w:rPr>
          <w:rFonts w:ascii="Tahoma" w:hAnsi="Tahoma" w:cs="Tahoma"/>
          <w:sz w:val="22"/>
          <w:szCs w:val="22"/>
        </w:rPr>
      </w:pPr>
      <w:r w:rsidRPr="009511D2">
        <w:rPr>
          <w:rFonts w:ascii="Tahoma" w:hAnsi="Tahoma" w:cs="Tahoma"/>
          <w:sz w:val="22"/>
          <w:szCs w:val="22"/>
        </w:rPr>
        <w:t>Regularly evaluat</w:t>
      </w:r>
      <w:r w:rsidR="00644F3D" w:rsidRPr="009511D2">
        <w:rPr>
          <w:rFonts w:ascii="Tahoma" w:hAnsi="Tahoma" w:cs="Tahoma"/>
          <w:sz w:val="22"/>
          <w:szCs w:val="22"/>
        </w:rPr>
        <w:t>ing</w:t>
      </w:r>
      <w:r w:rsidRPr="009511D2">
        <w:rPr>
          <w:rFonts w:ascii="Tahoma" w:hAnsi="Tahoma" w:cs="Tahoma"/>
          <w:sz w:val="22"/>
          <w:szCs w:val="22"/>
        </w:rPr>
        <w:t xml:space="preserve"> the relevance and quality of courses/workshops.</w:t>
      </w:r>
    </w:p>
    <w:p w14:paraId="6350884F" w14:textId="30DE7C18" w:rsidR="00776D64" w:rsidRPr="009C25B6" w:rsidRDefault="00087A19" w:rsidP="004171FF">
      <w:pPr>
        <w:keepNext/>
        <w:numPr>
          <w:ilvl w:val="0"/>
          <w:numId w:val="3"/>
        </w:numPr>
        <w:tabs>
          <w:tab w:val="clear" w:pos="360"/>
          <w:tab w:val="num" w:pos="284"/>
          <w:tab w:val="left" w:pos="6096"/>
        </w:tabs>
        <w:spacing w:after="120"/>
        <w:ind w:left="284" w:hanging="142"/>
        <w:jc w:val="both"/>
        <w:rPr>
          <w:rFonts w:ascii="Tahoma" w:eastAsia="Arial Unicode MS" w:hAnsi="Tahoma" w:cs="Tahoma"/>
          <w:b/>
          <w:bCs/>
          <w:sz w:val="22"/>
          <w:szCs w:val="22"/>
        </w:rPr>
      </w:pPr>
      <w:r w:rsidRPr="009511D2">
        <w:rPr>
          <w:rFonts w:ascii="Tahoma" w:eastAsia="Arial Unicode MS" w:hAnsi="Tahoma" w:cs="Tahoma"/>
          <w:sz w:val="22"/>
          <w:szCs w:val="22"/>
        </w:rPr>
        <w:t>Liais</w:t>
      </w:r>
      <w:r w:rsidR="00644F3D" w:rsidRPr="009511D2">
        <w:rPr>
          <w:rFonts w:ascii="Tahoma" w:eastAsia="Arial Unicode MS" w:hAnsi="Tahoma" w:cs="Tahoma"/>
          <w:sz w:val="22"/>
          <w:szCs w:val="22"/>
        </w:rPr>
        <w:t>ing</w:t>
      </w:r>
      <w:r w:rsidR="00776D64" w:rsidRPr="009511D2">
        <w:rPr>
          <w:rFonts w:ascii="Tahoma" w:eastAsia="Arial Unicode MS" w:hAnsi="Tahoma" w:cs="Tahoma"/>
          <w:sz w:val="22"/>
          <w:szCs w:val="22"/>
        </w:rPr>
        <w:t xml:space="preserve"> with </w:t>
      </w:r>
      <w:r w:rsidR="00E57FDE" w:rsidRPr="009511D2">
        <w:rPr>
          <w:rFonts w:ascii="Tahoma" w:eastAsia="Arial Unicode MS" w:hAnsi="Tahoma" w:cs="Tahoma"/>
          <w:sz w:val="22"/>
          <w:szCs w:val="22"/>
        </w:rPr>
        <w:t xml:space="preserve">the </w:t>
      </w:r>
      <w:r w:rsidRPr="009511D2">
        <w:rPr>
          <w:rFonts w:ascii="Tahoma" w:eastAsia="Arial Unicode MS" w:hAnsi="Tahoma" w:cs="Tahoma"/>
          <w:sz w:val="22"/>
          <w:szCs w:val="22"/>
        </w:rPr>
        <w:t>Administr</w:t>
      </w:r>
      <w:r w:rsidR="002A2227" w:rsidRPr="009511D2">
        <w:rPr>
          <w:rFonts w:ascii="Tahoma" w:eastAsia="Arial Unicode MS" w:hAnsi="Tahoma" w:cs="Tahoma"/>
          <w:sz w:val="22"/>
          <w:szCs w:val="22"/>
        </w:rPr>
        <w:t>ator</w:t>
      </w:r>
      <w:r w:rsidR="00776D64" w:rsidRPr="009511D2">
        <w:rPr>
          <w:rFonts w:ascii="Tahoma" w:eastAsia="Arial Unicode MS" w:hAnsi="Tahoma" w:cs="Tahoma"/>
          <w:sz w:val="22"/>
          <w:szCs w:val="22"/>
        </w:rPr>
        <w:t xml:space="preserve"> to ensure all tutors are </w:t>
      </w:r>
      <w:r w:rsidRPr="009511D2">
        <w:rPr>
          <w:rFonts w:ascii="Tahoma" w:eastAsia="Arial Unicode MS" w:hAnsi="Tahoma" w:cs="Tahoma"/>
          <w:sz w:val="22"/>
          <w:szCs w:val="22"/>
        </w:rPr>
        <w:t>paid</w:t>
      </w:r>
      <w:r w:rsidR="00776D64" w:rsidRPr="009511D2">
        <w:rPr>
          <w:rFonts w:ascii="Tahoma" w:eastAsia="Arial Unicode MS" w:hAnsi="Tahoma" w:cs="Tahoma"/>
          <w:sz w:val="22"/>
          <w:szCs w:val="22"/>
        </w:rPr>
        <w:t>.</w:t>
      </w:r>
    </w:p>
    <w:p w14:paraId="79866EF2" w14:textId="77777777" w:rsidR="009C25B6" w:rsidRPr="009511D2" w:rsidRDefault="009C25B6" w:rsidP="009C25B6">
      <w:pPr>
        <w:keepNext/>
        <w:tabs>
          <w:tab w:val="left" w:pos="6096"/>
        </w:tabs>
        <w:spacing w:after="120"/>
        <w:ind w:left="284"/>
        <w:jc w:val="both"/>
        <w:rPr>
          <w:rFonts w:ascii="Tahoma" w:eastAsia="Arial Unicode MS" w:hAnsi="Tahoma" w:cs="Tahoma"/>
          <w:b/>
          <w:bCs/>
          <w:sz w:val="22"/>
          <w:szCs w:val="22"/>
        </w:rPr>
      </w:pPr>
    </w:p>
    <w:p w14:paraId="238A1CE3" w14:textId="77777777" w:rsidR="002955AF" w:rsidRPr="009511D2" w:rsidRDefault="002955AF" w:rsidP="006D1151">
      <w:pPr>
        <w:spacing w:after="120"/>
        <w:ind w:left="284" w:hanging="142"/>
        <w:jc w:val="both"/>
        <w:rPr>
          <w:rFonts w:ascii="Tahoma" w:hAnsi="Tahoma" w:cs="Tahoma"/>
          <w:bCs/>
          <w:sz w:val="22"/>
          <w:szCs w:val="22"/>
        </w:rPr>
      </w:pPr>
    </w:p>
    <w:p w14:paraId="0482F04F" w14:textId="77777777" w:rsidR="0085284F" w:rsidRPr="009511D2" w:rsidRDefault="00BB1D22" w:rsidP="006D1151">
      <w:pPr>
        <w:numPr>
          <w:ilvl w:val="0"/>
          <w:numId w:val="26"/>
        </w:numPr>
        <w:spacing w:after="120"/>
        <w:ind w:left="284" w:hanging="142"/>
        <w:rPr>
          <w:rFonts w:ascii="Tahoma" w:hAnsi="Tahoma" w:cs="Tahoma"/>
          <w:b/>
          <w:bCs/>
          <w:sz w:val="22"/>
          <w:szCs w:val="22"/>
        </w:rPr>
      </w:pPr>
      <w:r w:rsidRPr="009511D2">
        <w:rPr>
          <w:rFonts w:ascii="Tahoma" w:hAnsi="Tahoma" w:cs="Tahoma"/>
          <w:b/>
          <w:bCs/>
          <w:sz w:val="22"/>
          <w:szCs w:val="22"/>
        </w:rPr>
        <w:lastRenderedPageBreak/>
        <w:t xml:space="preserve">Responsible for ensuring AWC is </w:t>
      </w:r>
      <w:r w:rsidR="009E70FC" w:rsidRPr="009511D2">
        <w:rPr>
          <w:rFonts w:ascii="Tahoma" w:hAnsi="Tahoma" w:cs="Tahoma"/>
          <w:b/>
          <w:bCs/>
          <w:sz w:val="22"/>
          <w:szCs w:val="22"/>
        </w:rPr>
        <w:t>maintained</w:t>
      </w:r>
      <w:r w:rsidRPr="009511D2">
        <w:rPr>
          <w:rFonts w:ascii="Tahoma" w:hAnsi="Tahoma" w:cs="Tahoma"/>
          <w:b/>
          <w:bCs/>
          <w:sz w:val="22"/>
          <w:szCs w:val="22"/>
        </w:rPr>
        <w:t xml:space="preserve"> and operating </w:t>
      </w:r>
      <w:r w:rsidR="009E70FC" w:rsidRPr="009511D2">
        <w:rPr>
          <w:rFonts w:ascii="Tahoma" w:hAnsi="Tahoma" w:cs="Tahoma"/>
          <w:b/>
          <w:bCs/>
          <w:sz w:val="22"/>
          <w:szCs w:val="22"/>
        </w:rPr>
        <w:t>smoothly</w:t>
      </w:r>
    </w:p>
    <w:p w14:paraId="2E49B0E3" w14:textId="77777777" w:rsidR="00CB3600" w:rsidRPr="009511D2" w:rsidRDefault="00CB3600" w:rsidP="004171FF">
      <w:pPr>
        <w:numPr>
          <w:ilvl w:val="1"/>
          <w:numId w:val="18"/>
        </w:numPr>
        <w:tabs>
          <w:tab w:val="clear" w:pos="1440"/>
          <w:tab w:val="num" w:pos="284"/>
        </w:tabs>
        <w:spacing w:after="120"/>
        <w:ind w:left="284" w:hanging="142"/>
        <w:jc w:val="both"/>
        <w:rPr>
          <w:rFonts w:ascii="Tahoma" w:hAnsi="Tahoma" w:cs="Tahoma"/>
          <w:bCs/>
          <w:sz w:val="22"/>
          <w:szCs w:val="22"/>
        </w:rPr>
      </w:pPr>
      <w:r w:rsidRPr="009511D2">
        <w:rPr>
          <w:rFonts w:ascii="Tahoma" w:hAnsi="Tahoma" w:cs="Tahoma"/>
          <w:bCs/>
          <w:sz w:val="22"/>
          <w:szCs w:val="22"/>
        </w:rPr>
        <w:t>Ensuring that all the daily and weekly maintenance tasks as outlined in the Procedure Manual for the Information and Resource Desk are undertaken.</w:t>
      </w:r>
    </w:p>
    <w:p w14:paraId="5C13B20E" w14:textId="624B7231" w:rsidR="00CB3600" w:rsidRPr="009511D2" w:rsidRDefault="00711C56"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Liais</w:t>
      </w:r>
      <w:r w:rsidR="00644F3D" w:rsidRPr="009511D2">
        <w:rPr>
          <w:rFonts w:ascii="Tahoma" w:hAnsi="Tahoma" w:cs="Tahoma"/>
          <w:sz w:val="22"/>
          <w:szCs w:val="22"/>
        </w:rPr>
        <w:t>ing</w:t>
      </w:r>
      <w:r w:rsidR="00CB3600" w:rsidRPr="009511D2">
        <w:rPr>
          <w:rFonts w:ascii="Tahoma" w:hAnsi="Tahoma" w:cs="Tahoma"/>
          <w:sz w:val="22"/>
          <w:szCs w:val="22"/>
        </w:rPr>
        <w:t xml:space="preserve"> with our cleaner</w:t>
      </w:r>
      <w:r w:rsidR="00C87BC9" w:rsidRPr="009511D2">
        <w:rPr>
          <w:rFonts w:ascii="Tahoma" w:hAnsi="Tahoma" w:cs="Tahoma"/>
          <w:sz w:val="22"/>
          <w:szCs w:val="22"/>
        </w:rPr>
        <w:t>.</w:t>
      </w:r>
    </w:p>
    <w:p w14:paraId="7AA2A8C3" w14:textId="0368BAF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Liais</w:t>
      </w:r>
      <w:r w:rsidR="00644F3D" w:rsidRPr="009511D2">
        <w:rPr>
          <w:rFonts w:ascii="Tahoma" w:hAnsi="Tahoma" w:cs="Tahoma"/>
          <w:sz w:val="22"/>
          <w:szCs w:val="22"/>
        </w:rPr>
        <w:t>ing</w:t>
      </w:r>
      <w:r w:rsidRPr="009511D2">
        <w:rPr>
          <w:rFonts w:ascii="Tahoma" w:hAnsi="Tahoma" w:cs="Tahoma"/>
          <w:sz w:val="22"/>
          <w:szCs w:val="22"/>
        </w:rPr>
        <w:t xml:space="preserve"> with our volunteer gardener</w:t>
      </w:r>
      <w:r w:rsidR="00C87BC9" w:rsidRPr="009511D2">
        <w:rPr>
          <w:rFonts w:ascii="Tahoma" w:hAnsi="Tahoma" w:cs="Tahoma"/>
          <w:sz w:val="22"/>
          <w:szCs w:val="22"/>
        </w:rPr>
        <w:t>.</w:t>
      </w:r>
    </w:p>
    <w:p w14:paraId="4D312D56" w14:textId="7777777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Undertaking any shopping needs for AWC including the snacks for Single Mums on Sundays.</w:t>
      </w:r>
    </w:p>
    <w:p w14:paraId="72A516AE" w14:textId="7777777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Ordering the stationery</w:t>
      </w:r>
      <w:r w:rsidR="00C87BC9" w:rsidRPr="009511D2">
        <w:rPr>
          <w:rFonts w:ascii="Tahoma" w:hAnsi="Tahoma" w:cs="Tahoma"/>
          <w:sz w:val="22"/>
          <w:szCs w:val="22"/>
        </w:rPr>
        <w:t>.</w:t>
      </w:r>
    </w:p>
    <w:p w14:paraId="4263F444" w14:textId="7777777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Ensuring the reception area, the outside deck, kitchen, bathroom and training room of the Centre is maintained to a high level.</w:t>
      </w:r>
    </w:p>
    <w:p w14:paraId="0F9EB3A4" w14:textId="7777777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Ensuring all computers are working well and liaise with our IT Company when necessary.</w:t>
      </w:r>
    </w:p>
    <w:p w14:paraId="565E535F" w14:textId="7777777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sz w:val="22"/>
          <w:szCs w:val="22"/>
        </w:rPr>
      </w:pPr>
      <w:r w:rsidRPr="009511D2">
        <w:rPr>
          <w:rFonts w:ascii="Tahoma" w:hAnsi="Tahoma" w:cs="Tahoma"/>
          <w:sz w:val="22"/>
          <w:szCs w:val="22"/>
        </w:rPr>
        <w:t>Negotiating with Auckland Council regarding maintenance of the Centre.</w:t>
      </w:r>
    </w:p>
    <w:p w14:paraId="7BB15793" w14:textId="77777777" w:rsidR="009E70FC" w:rsidRPr="009511D2" w:rsidRDefault="009E70FC" w:rsidP="004171FF">
      <w:pPr>
        <w:numPr>
          <w:ilvl w:val="1"/>
          <w:numId w:val="18"/>
        </w:numPr>
        <w:tabs>
          <w:tab w:val="clear" w:pos="1440"/>
          <w:tab w:val="num" w:pos="284"/>
        </w:tabs>
        <w:spacing w:after="120"/>
        <w:ind w:left="284" w:hanging="142"/>
        <w:jc w:val="both"/>
        <w:rPr>
          <w:rFonts w:ascii="Tahoma" w:hAnsi="Tahoma" w:cs="Tahoma"/>
          <w:b/>
          <w:sz w:val="22"/>
          <w:szCs w:val="22"/>
        </w:rPr>
      </w:pPr>
      <w:r w:rsidRPr="009511D2">
        <w:rPr>
          <w:rFonts w:ascii="Tahoma" w:hAnsi="Tahoma" w:cs="Tahoma"/>
          <w:sz w:val="22"/>
          <w:szCs w:val="22"/>
        </w:rPr>
        <w:t xml:space="preserve">Contributing to the day-to-day running of the library, </w:t>
      </w:r>
      <w:r w:rsidR="00E57FDE" w:rsidRPr="009511D2">
        <w:rPr>
          <w:rFonts w:ascii="Tahoma" w:hAnsi="Tahoma" w:cs="Tahoma"/>
          <w:sz w:val="22"/>
          <w:szCs w:val="22"/>
        </w:rPr>
        <w:t>t</w:t>
      </w:r>
      <w:r w:rsidRPr="009511D2">
        <w:rPr>
          <w:rFonts w:ascii="Tahoma" w:hAnsi="Tahoma" w:cs="Tahoma"/>
          <w:sz w:val="22"/>
          <w:szCs w:val="22"/>
        </w:rPr>
        <w:t>asks may include enrolling members, cataloguing books, explaining the collection and shelving</w:t>
      </w:r>
      <w:r w:rsidR="00E57FDE" w:rsidRPr="009511D2">
        <w:rPr>
          <w:rFonts w:ascii="Tahoma" w:hAnsi="Tahoma" w:cs="Tahoma"/>
          <w:sz w:val="22"/>
          <w:szCs w:val="22"/>
        </w:rPr>
        <w:t xml:space="preserve"> to library users, and </w:t>
      </w:r>
      <w:r w:rsidR="009E50E6" w:rsidRPr="009511D2">
        <w:rPr>
          <w:rFonts w:ascii="Tahoma" w:hAnsi="Tahoma" w:cs="Tahoma"/>
          <w:sz w:val="22"/>
          <w:szCs w:val="22"/>
        </w:rPr>
        <w:t>liaising</w:t>
      </w:r>
      <w:r w:rsidR="00E57FDE" w:rsidRPr="009511D2">
        <w:rPr>
          <w:rFonts w:ascii="Tahoma" w:hAnsi="Tahoma" w:cs="Tahoma"/>
          <w:sz w:val="22"/>
          <w:szCs w:val="22"/>
        </w:rPr>
        <w:t xml:space="preserve"> with the library volunteers regarding </w:t>
      </w:r>
      <w:r w:rsidR="009E50E6" w:rsidRPr="009511D2">
        <w:rPr>
          <w:rFonts w:ascii="Tahoma" w:hAnsi="Tahoma" w:cs="Tahoma"/>
          <w:sz w:val="22"/>
          <w:szCs w:val="22"/>
        </w:rPr>
        <w:t>cataloguing</w:t>
      </w:r>
      <w:r w:rsidR="00E57FDE" w:rsidRPr="009511D2">
        <w:rPr>
          <w:rFonts w:ascii="Tahoma" w:hAnsi="Tahoma" w:cs="Tahoma"/>
          <w:sz w:val="22"/>
          <w:szCs w:val="22"/>
        </w:rPr>
        <w:t xml:space="preserve"> and withdrawing books</w:t>
      </w:r>
      <w:r w:rsidR="009E50E6" w:rsidRPr="009511D2">
        <w:rPr>
          <w:rFonts w:ascii="Tahoma" w:hAnsi="Tahoma" w:cs="Tahoma"/>
          <w:sz w:val="22"/>
          <w:szCs w:val="22"/>
        </w:rPr>
        <w:t>.</w:t>
      </w:r>
    </w:p>
    <w:p w14:paraId="625F044E" w14:textId="77777777" w:rsidR="00644F3D" w:rsidRPr="009511D2" w:rsidRDefault="00CB3600" w:rsidP="00644F3D">
      <w:pPr>
        <w:numPr>
          <w:ilvl w:val="1"/>
          <w:numId w:val="18"/>
        </w:numPr>
        <w:tabs>
          <w:tab w:val="clear" w:pos="1440"/>
          <w:tab w:val="num" w:pos="284"/>
        </w:tabs>
        <w:spacing w:after="120"/>
        <w:ind w:left="284" w:hanging="142"/>
        <w:jc w:val="both"/>
        <w:rPr>
          <w:rFonts w:ascii="Tahoma" w:hAnsi="Tahoma" w:cs="Tahoma"/>
          <w:bCs/>
          <w:sz w:val="22"/>
          <w:szCs w:val="22"/>
        </w:rPr>
      </w:pPr>
      <w:r w:rsidRPr="009511D2">
        <w:rPr>
          <w:rFonts w:ascii="Tahoma" w:hAnsi="Tahoma" w:cs="Tahoma"/>
          <w:sz w:val="22"/>
          <w:szCs w:val="22"/>
        </w:rPr>
        <w:t xml:space="preserve">Supporting the delivery of the community forums by </w:t>
      </w:r>
      <w:r w:rsidR="00711C56" w:rsidRPr="009511D2">
        <w:rPr>
          <w:rFonts w:ascii="Tahoma" w:hAnsi="Tahoma" w:cs="Tahoma"/>
          <w:sz w:val="22"/>
          <w:szCs w:val="22"/>
        </w:rPr>
        <w:t>ensuring</w:t>
      </w:r>
      <w:r w:rsidRPr="009511D2">
        <w:rPr>
          <w:rFonts w:ascii="Tahoma" w:hAnsi="Tahoma" w:cs="Tahoma"/>
          <w:sz w:val="22"/>
          <w:szCs w:val="22"/>
        </w:rPr>
        <w:t xml:space="preserve"> all the necessary equipment and </w:t>
      </w:r>
      <w:r w:rsidR="00711C56" w:rsidRPr="009511D2">
        <w:rPr>
          <w:rFonts w:ascii="Tahoma" w:hAnsi="Tahoma" w:cs="Tahoma"/>
          <w:sz w:val="22"/>
          <w:szCs w:val="22"/>
        </w:rPr>
        <w:t>stationery</w:t>
      </w:r>
      <w:r w:rsidRPr="009511D2">
        <w:rPr>
          <w:rFonts w:ascii="Tahoma" w:hAnsi="Tahoma" w:cs="Tahoma"/>
          <w:sz w:val="22"/>
          <w:szCs w:val="22"/>
        </w:rPr>
        <w:t xml:space="preserve"> is transported to the venue. Packing in the equipment </w:t>
      </w:r>
      <w:r w:rsidR="00D8672D" w:rsidRPr="009511D2">
        <w:rPr>
          <w:rFonts w:ascii="Tahoma" w:hAnsi="Tahoma" w:cs="Tahoma"/>
          <w:sz w:val="22"/>
          <w:szCs w:val="22"/>
        </w:rPr>
        <w:t xml:space="preserve">and packing out </w:t>
      </w:r>
      <w:r w:rsidRPr="009511D2">
        <w:rPr>
          <w:rFonts w:ascii="Tahoma" w:hAnsi="Tahoma" w:cs="Tahoma"/>
          <w:sz w:val="22"/>
          <w:szCs w:val="22"/>
        </w:rPr>
        <w:t xml:space="preserve">the </w:t>
      </w:r>
      <w:r w:rsidR="00711C56" w:rsidRPr="009511D2">
        <w:rPr>
          <w:rFonts w:ascii="Tahoma" w:hAnsi="Tahoma" w:cs="Tahoma"/>
          <w:sz w:val="22"/>
          <w:szCs w:val="22"/>
        </w:rPr>
        <w:t>following</w:t>
      </w:r>
      <w:r w:rsidRPr="009511D2">
        <w:rPr>
          <w:rFonts w:ascii="Tahoma" w:hAnsi="Tahoma" w:cs="Tahoma"/>
          <w:sz w:val="22"/>
          <w:szCs w:val="22"/>
        </w:rPr>
        <w:t xml:space="preserve"> day.</w:t>
      </w:r>
    </w:p>
    <w:p w14:paraId="1EAD92BF" w14:textId="2D8CE85B" w:rsidR="00644F3D" w:rsidRPr="009511D2" w:rsidRDefault="00644F3D" w:rsidP="00644F3D">
      <w:pPr>
        <w:numPr>
          <w:ilvl w:val="1"/>
          <w:numId w:val="18"/>
        </w:numPr>
        <w:tabs>
          <w:tab w:val="clear" w:pos="1440"/>
          <w:tab w:val="num" w:pos="284"/>
        </w:tabs>
        <w:spacing w:after="120"/>
        <w:ind w:left="284" w:hanging="142"/>
        <w:jc w:val="both"/>
        <w:rPr>
          <w:rFonts w:ascii="Tahoma" w:hAnsi="Tahoma" w:cs="Tahoma"/>
          <w:bCs/>
          <w:sz w:val="22"/>
          <w:szCs w:val="22"/>
        </w:rPr>
      </w:pPr>
      <w:r w:rsidRPr="009511D2">
        <w:rPr>
          <w:rFonts w:ascii="Tahoma" w:hAnsi="Tahoma" w:cs="Tahoma"/>
          <w:sz w:val="22"/>
          <w:szCs w:val="22"/>
        </w:rPr>
        <w:t>Keep</w:t>
      </w:r>
      <w:r w:rsidR="00EA6482" w:rsidRPr="009511D2">
        <w:rPr>
          <w:rFonts w:ascii="Tahoma" w:hAnsi="Tahoma" w:cs="Tahoma"/>
          <w:sz w:val="22"/>
          <w:szCs w:val="22"/>
        </w:rPr>
        <w:t>ing</w:t>
      </w:r>
      <w:r w:rsidRPr="009511D2">
        <w:rPr>
          <w:rFonts w:ascii="Tahoma" w:hAnsi="Tahoma" w:cs="Tahoma"/>
          <w:sz w:val="22"/>
          <w:szCs w:val="22"/>
        </w:rPr>
        <w:t xml:space="preserve"> rolls of people attending AWC events including forums, whānau dinners, etc.</w:t>
      </w:r>
    </w:p>
    <w:p w14:paraId="01649B88" w14:textId="77777777" w:rsidR="00644F3D" w:rsidRPr="009511D2" w:rsidRDefault="00644F3D" w:rsidP="00644F3D">
      <w:pPr>
        <w:numPr>
          <w:ilvl w:val="1"/>
          <w:numId w:val="18"/>
        </w:numPr>
        <w:tabs>
          <w:tab w:val="clear" w:pos="1440"/>
          <w:tab w:val="num" w:pos="360"/>
        </w:tabs>
        <w:spacing w:after="120"/>
        <w:ind w:left="284" w:hanging="142"/>
        <w:rPr>
          <w:rFonts w:ascii="Tahoma" w:hAnsi="Tahoma" w:cs="Tahoma"/>
          <w:sz w:val="22"/>
          <w:szCs w:val="22"/>
        </w:rPr>
      </w:pPr>
      <w:r w:rsidRPr="009511D2">
        <w:rPr>
          <w:rFonts w:ascii="Tahoma" w:hAnsi="Tahoma" w:cs="Tahoma"/>
          <w:sz w:val="22"/>
          <w:szCs w:val="22"/>
        </w:rPr>
        <w:t>Adding new supporters’ details to our database.</w:t>
      </w:r>
    </w:p>
    <w:p w14:paraId="70BC2F59" w14:textId="4390EF34" w:rsidR="00644F3D" w:rsidRPr="009511D2" w:rsidRDefault="00644F3D" w:rsidP="00644F3D">
      <w:pPr>
        <w:numPr>
          <w:ilvl w:val="1"/>
          <w:numId w:val="18"/>
        </w:numPr>
        <w:tabs>
          <w:tab w:val="clear" w:pos="1440"/>
          <w:tab w:val="num" w:pos="284"/>
        </w:tabs>
        <w:spacing w:after="120"/>
        <w:ind w:left="284" w:hanging="142"/>
        <w:jc w:val="both"/>
        <w:rPr>
          <w:rFonts w:ascii="Tahoma" w:hAnsi="Tahoma" w:cs="Tahoma"/>
          <w:bCs/>
          <w:sz w:val="22"/>
          <w:szCs w:val="22"/>
        </w:rPr>
      </w:pPr>
      <w:r w:rsidRPr="009511D2">
        <w:rPr>
          <w:rFonts w:ascii="Tahoma" w:hAnsi="Tahoma" w:cs="Tahoma"/>
          <w:sz w:val="22"/>
          <w:szCs w:val="22"/>
        </w:rPr>
        <w:t>Organis</w:t>
      </w:r>
      <w:r w:rsidR="00EA6482" w:rsidRPr="009511D2">
        <w:rPr>
          <w:rFonts w:ascii="Tahoma" w:hAnsi="Tahoma" w:cs="Tahoma"/>
          <w:sz w:val="22"/>
          <w:szCs w:val="22"/>
        </w:rPr>
        <w:t>ing</w:t>
      </w:r>
      <w:r w:rsidRPr="009511D2">
        <w:rPr>
          <w:rFonts w:ascii="Tahoma" w:hAnsi="Tahoma" w:cs="Tahoma"/>
          <w:sz w:val="22"/>
          <w:szCs w:val="22"/>
        </w:rPr>
        <w:t xml:space="preserve"> the room and the catering for the AGM</w:t>
      </w:r>
    </w:p>
    <w:p w14:paraId="1AB3F046" w14:textId="77777777" w:rsidR="009C7FA5" w:rsidRPr="009511D2" w:rsidRDefault="00B11077" w:rsidP="004171FF">
      <w:pPr>
        <w:numPr>
          <w:ilvl w:val="1"/>
          <w:numId w:val="18"/>
        </w:numPr>
        <w:tabs>
          <w:tab w:val="clear" w:pos="1440"/>
          <w:tab w:val="num" w:pos="284"/>
        </w:tabs>
        <w:spacing w:after="120"/>
        <w:ind w:left="284" w:hanging="142"/>
        <w:jc w:val="both"/>
        <w:rPr>
          <w:rFonts w:ascii="Tahoma" w:hAnsi="Tahoma" w:cs="Tahoma"/>
          <w:b/>
          <w:sz w:val="22"/>
          <w:szCs w:val="22"/>
        </w:rPr>
      </w:pPr>
      <w:r w:rsidRPr="009511D2">
        <w:rPr>
          <w:rFonts w:ascii="Tahoma" w:hAnsi="Tahoma" w:cs="Tahoma"/>
          <w:sz w:val="22"/>
          <w:szCs w:val="22"/>
        </w:rPr>
        <w:t xml:space="preserve">On </w:t>
      </w:r>
      <w:r w:rsidR="009E50E6" w:rsidRPr="009511D2">
        <w:rPr>
          <w:rFonts w:ascii="Tahoma" w:hAnsi="Tahoma" w:cs="Tahoma"/>
          <w:sz w:val="22"/>
          <w:szCs w:val="22"/>
        </w:rPr>
        <w:t>occasion</w:t>
      </w:r>
      <w:r w:rsidRPr="009511D2">
        <w:rPr>
          <w:rFonts w:ascii="Tahoma" w:hAnsi="Tahoma" w:cs="Tahoma"/>
          <w:sz w:val="22"/>
          <w:szCs w:val="22"/>
        </w:rPr>
        <w:t xml:space="preserve"> purchase new equipment and handle the delivery and distribution.</w:t>
      </w:r>
    </w:p>
    <w:p w14:paraId="04156555" w14:textId="77777777" w:rsidR="009C7FA5" w:rsidRPr="009511D2" w:rsidRDefault="009C7FA5" w:rsidP="006D1151">
      <w:pPr>
        <w:spacing w:after="120"/>
        <w:ind w:left="284" w:hanging="142"/>
        <w:jc w:val="both"/>
        <w:rPr>
          <w:rFonts w:ascii="Tahoma" w:hAnsi="Tahoma" w:cs="Tahoma"/>
          <w:bCs/>
          <w:sz w:val="22"/>
          <w:szCs w:val="22"/>
        </w:rPr>
      </w:pPr>
    </w:p>
    <w:p w14:paraId="67D766DF" w14:textId="10C63937" w:rsidR="00065E42" w:rsidRPr="009511D2" w:rsidRDefault="00F80AD7" w:rsidP="006D1151">
      <w:pPr>
        <w:spacing w:after="120"/>
        <w:ind w:left="284" w:hanging="142"/>
        <w:jc w:val="both"/>
        <w:rPr>
          <w:rFonts w:ascii="Tahoma" w:hAnsi="Tahoma" w:cs="Tahoma"/>
          <w:b/>
          <w:sz w:val="22"/>
          <w:szCs w:val="22"/>
        </w:rPr>
      </w:pPr>
      <w:r w:rsidRPr="009511D2">
        <w:rPr>
          <w:rFonts w:ascii="Tahoma" w:hAnsi="Tahoma" w:cs="Tahoma"/>
          <w:b/>
          <w:sz w:val="22"/>
          <w:szCs w:val="22"/>
        </w:rPr>
        <w:t>4</w:t>
      </w:r>
      <w:r w:rsidR="00065E42" w:rsidRPr="009511D2">
        <w:rPr>
          <w:rFonts w:ascii="Tahoma" w:hAnsi="Tahoma" w:cs="Tahoma"/>
          <w:b/>
          <w:sz w:val="22"/>
          <w:szCs w:val="22"/>
        </w:rPr>
        <w:t xml:space="preserve">. </w:t>
      </w:r>
      <w:r w:rsidR="00BE131B" w:rsidRPr="009511D2">
        <w:rPr>
          <w:rFonts w:ascii="Tahoma" w:hAnsi="Tahoma" w:cs="Tahoma"/>
          <w:b/>
          <w:sz w:val="22"/>
          <w:szCs w:val="22"/>
        </w:rPr>
        <w:t xml:space="preserve">General Staff </w:t>
      </w:r>
      <w:r w:rsidR="00065E42" w:rsidRPr="009511D2">
        <w:rPr>
          <w:rFonts w:ascii="Tahoma" w:hAnsi="Tahoma" w:cs="Tahoma"/>
          <w:b/>
          <w:sz w:val="22"/>
          <w:szCs w:val="22"/>
        </w:rPr>
        <w:t>Responsibilities and Duties</w:t>
      </w:r>
    </w:p>
    <w:p w14:paraId="4D927744" w14:textId="6B54D275" w:rsidR="00065E42" w:rsidRPr="009511D2" w:rsidRDefault="00065E42" w:rsidP="006D1151">
      <w:pPr>
        <w:spacing w:after="120"/>
        <w:ind w:left="284" w:hanging="142"/>
        <w:jc w:val="both"/>
        <w:rPr>
          <w:rFonts w:ascii="Tahoma" w:hAnsi="Tahoma" w:cs="Tahoma"/>
          <w:sz w:val="22"/>
          <w:szCs w:val="22"/>
        </w:rPr>
      </w:pPr>
      <w:r w:rsidRPr="009511D2">
        <w:rPr>
          <w:rFonts w:ascii="Tahoma" w:hAnsi="Tahoma" w:cs="Tahoma"/>
          <w:sz w:val="22"/>
          <w:szCs w:val="22"/>
        </w:rPr>
        <w:t>The WSC will:</w:t>
      </w:r>
    </w:p>
    <w:p w14:paraId="6F516C66" w14:textId="3C367AC4" w:rsidR="00065E42" w:rsidRPr="009511D2" w:rsidRDefault="00065E42" w:rsidP="008822DB">
      <w:pPr>
        <w:numPr>
          <w:ilvl w:val="0"/>
          <w:numId w:val="23"/>
        </w:numPr>
        <w:tabs>
          <w:tab w:val="clear" w:pos="720"/>
          <w:tab w:val="num" w:pos="284"/>
        </w:tabs>
        <w:spacing w:after="120"/>
        <w:ind w:left="284" w:hanging="142"/>
        <w:jc w:val="both"/>
        <w:rPr>
          <w:rFonts w:ascii="Tahoma" w:hAnsi="Tahoma" w:cs="Tahoma"/>
          <w:sz w:val="22"/>
          <w:szCs w:val="22"/>
        </w:rPr>
      </w:pPr>
      <w:r w:rsidRPr="009511D2">
        <w:rPr>
          <w:rFonts w:ascii="Tahoma" w:hAnsi="Tahoma" w:cs="Tahoma"/>
          <w:sz w:val="22"/>
          <w:szCs w:val="22"/>
        </w:rPr>
        <w:t>Behave in an honest and transparent manner.</w:t>
      </w:r>
    </w:p>
    <w:p w14:paraId="21B88602" w14:textId="63D93E31" w:rsidR="00866DEC" w:rsidRPr="009511D2" w:rsidRDefault="00866DEC" w:rsidP="004171FF">
      <w:pPr>
        <w:numPr>
          <w:ilvl w:val="0"/>
          <w:numId w:val="23"/>
        </w:numPr>
        <w:tabs>
          <w:tab w:val="left" w:pos="284"/>
        </w:tabs>
        <w:spacing w:after="120"/>
        <w:ind w:left="284" w:hanging="142"/>
        <w:jc w:val="both"/>
        <w:rPr>
          <w:rFonts w:ascii="Tahoma" w:hAnsi="Tahoma" w:cs="Tahoma"/>
          <w:sz w:val="22"/>
          <w:szCs w:val="22"/>
        </w:rPr>
      </w:pPr>
      <w:r w:rsidRPr="009511D2">
        <w:rPr>
          <w:rFonts w:ascii="Tahoma" w:hAnsi="Tahoma" w:cs="Tahoma"/>
          <w:sz w:val="22"/>
          <w:szCs w:val="22"/>
        </w:rPr>
        <w:t>Where practical, the Coordinator will participate in AWC team</w:t>
      </w:r>
      <w:r w:rsidR="00644F3D" w:rsidRPr="009511D2">
        <w:rPr>
          <w:rFonts w:ascii="Tahoma" w:hAnsi="Tahoma" w:cs="Tahoma"/>
          <w:sz w:val="22"/>
          <w:szCs w:val="22"/>
        </w:rPr>
        <w:t>-</w:t>
      </w:r>
      <w:r w:rsidRPr="009511D2">
        <w:rPr>
          <w:rFonts w:ascii="Tahoma" w:hAnsi="Tahoma" w:cs="Tahoma"/>
          <w:sz w:val="22"/>
          <w:szCs w:val="22"/>
        </w:rPr>
        <w:t>building events and special AWC activities, such as the AGM.</w:t>
      </w:r>
    </w:p>
    <w:p w14:paraId="3EF9C56E" w14:textId="7B975A8E" w:rsidR="00866DEC" w:rsidRPr="009511D2" w:rsidRDefault="00866DEC" w:rsidP="004171FF">
      <w:pPr>
        <w:numPr>
          <w:ilvl w:val="0"/>
          <w:numId w:val="23"/>
        </w:numPr>
        <w:tabs>
          <w:tab w:val="left" w:pos="284"/>
        </w:tabs>
        <w:spacing w:after="120"/>
        <w:ind w:left="284" w:hanging="142"/>
        <w:jc w:val="both"/>
        <w:rPr>
          <w:rFonts w:ascii="Tahoma" w:hAnsi="Tahoma" w:cs="Tahoma"/>
          <w:sz w:val="22"/>
          <w:szCs w:val="22"/>
        </w:rPr>
      </w:pPr>
      <w:r w:rsidRPr="009511D2">
        <w:rPr>
          <w:rFonts w:ascii="Tahoma" w:hAnsi="Tahoma" w:cs="Tahoma"/>
          <w:sz w:val="22"/>
          <w:szCs w:val="22"/>
        </w:rPr>
        <w:t>Keep all financial source documents up</w:t>
      </w:r>
      <w:r w:rsidR="00644F3D" w:rsidRPr="009511D2">
        <w:rPr>
          <w:rFonts w:ascii="Tahoma" w:hAnsi="Tahoma" w:cs="Tahoma"/>
          <w:sz w:val="22"/>
          <w:szCs w:val="22"/>
        </w:rPr>
        <w:t>-</w:t>
      </w:r>
      <w:r w:rsidRPr="009511D2">
        <w:rPr>
          <w:rFonts w:ascii="Tahoma" w:hAnsi="Tahoma" w:cs="Tahoma"/>
          <w:sz w:val="22"/>
          <w:szCs w:val="22"/>
        </w:rPr>
        <w:t>to</w:t>
      </w:r>
      <w:r w:rsidR="00644F3D" w:rsidRPr="009511D2">
        <w:rPr>
          <w:rFonts w:ascii="Tahoma" w:hAnsi="Tahoma" w:cs="Tahoma"/>
          <w:sz w:val="22"/>
          <w:szCs w:val="22"/>
        </w:rPr>
        <w:t>-</w:t>
      </w:r>
      <w:r w:rsidRPr="009511D2">
        <w:rPr>
          <w:rFonts w:ascii="Tahoma" w:hAnsi="Tahoma" w:cs="Tahoma"/>
          <w:sz w:val="22"/>
          <w:szCs w:val="22"/>
        </w:rPr>
        <w:t xml:space="preserve">date including time sheets and mileage claim forms, and provide GST receipts for any expenditure. Take good care of all equipment and resources and report any damages or loss to the Manager. </w:t>
      </w:r>
    </w:p>
    <w:p w14:paraId="0F17EA7A" w14:textId="77777777" w:rsidR="00866DEC" w:rsidRPr="009511D2" w:rsidRDefault="00866DEC" w:rsidP="004171FF">
      <w:pPr>
        <w:numPr>
          <w:ilvl w:val="0"/>
          <w:numId w:val="23"/>
        </w:numPr>
        <w:tabs>
          <w:tab w:val="left" w:pos="284"/>
        </w:tabs>
        <w:spacing w:after="120"/>
        <w:ind w:left="284" w:hanging="142"/>
        <w:jc w:val="both"/>
        <w:rPr>
          <w:rFonts w:ascii="Tahoma" w:hAnsi="Tahoma" w:cs="Tahoma"/>
          <w:sz w:val="22"/>
          <w:szCs w:val="22"/>
        </w:rPr>
      </w:pPr>
      <w:r w:rsidRPr="009511D2">
        <w:rPr>
          <w:rFonts w:ascii="Tahoma" w:hAnsi="Tahoma" w:cs="Tahoma"/>
          <w:sz w:val="22"/>
          <w:szCs w:val="22"/>
        </w:rPr>
        <w:t xml:space="preserve">The Coordinator will ensure that all aspects of her </w:t>
      </w:r>
      <w:r w:rsidR="00073C97" w:rsidRPr="009511D2">
        <w:rPr>
          <w:rFonts w:ascii="Tahoma" w:hAnsi="Tahoma" w:cs="Tahoma"/>
          <w:sz w:val="22"/>
          <w:szCs w:val="22"/>
        </w:rPr>
        <w:t>mahi</w:t>
      </w:r>
      <w:r w:rsidRPr="009511D2">
        <w:rPr>
          <w:rFonts w:ascii="Tahoma" w:hAnsi="Tahoma" w:cs="Tahoma"/>
          <w:sz w:val="22"/>
          <w:szCs w:val="22"/>
        </w:rPr>
        <w:t xml:space="preserve"> are consistent with AWC’s mission statement, philosophy, constitutional objectives, strategic plan, protocols and policies.</w:t>
      </w:r>
    </w:p>
    <w:p w14:paraId="238AF1CF" w14:textId="7885A6A3" w:rsidR="00506D57" w:rsidRPr="009511D2" w:rsidRDefault="00506D57" w:rsidP="004171FF">
      <w:pPr>
        <w:numPr>
          <w:ilvl w:val="0"/>
          <w:numId w:val="23"/>
        </w:numPr>
        <w:tabs>
          <w:tab w:val="left" w:pos="284"/>
        </w:tabs>
        <w:spacing w:after="120"/>
        <w:ind w:left="284" w:hanging="142"/>
        <w:jc w:val="both"/>
        <w:rPr>
          <w:rFonts w:ascii="Tahoma" w:hAnsi="Tahoma" w:cs="Tahoma"/>
          <w:sz w:val="22"/>
          <w:szCs w:val="22"/>
        </w:rPr>
      </w:pPr>
      <w:r w:rsidRPr="009511D2">
        <w:rPr>
          <w:rFonts w:ascii="Tahoma" w:hAnsi="Tahoma" w:cs="Tahoma"/>
          <w:sz w:val="22"/>
          <w:szCs w:val="22"/>
        </w:rPr>
        <w:t xml:space="preserve">Inform the </w:t>
      </w:r>
      <w:r w:rsidR="009E50E6" w:rsidRPr="009511D2">
        <w:rPr>
          <w:rFonts w:ascii="Tahoma" w:hAnsi="Tahoma" w:cs="Tahoma"/>
          <w:sz w:val="22"/>
          <w:szCs w:val="22"/>
        </w:rPr>
        <w:t>Administrator</w:t>
      </w:r>
      <w:r w:rsidRPr="009511D2">
        <w:rPr>
          <w:rFonts w:ascii="Tahoma" w:hAnsi="Tahoma" w:cs="Tahoma"/>
          <w:sz w:val="22"/>
          <w:szCs w:val="22"/>
        </w:rPr>
        <w:t xml:space="preserve"> </w:t>
      </w:r>
      <w:r w:rsidR="00B11077" w:rsidRPr="009511D2">
        <w:rPr>
          <w:rFonts w:ascii="Tahoma" w:hAnsi="Tahoma" w:cs="Tahoma"/>
          <w:sz w:val="22"/>
          <w:szCs w:val="22"/>
        </w:rPr>
        <w:t>of any assets that have been</w:t>
      </w:r>
      <w:r w:rsidR="0067428C" w:rsidRPr="009511D2">
        <w:rPr>
          <w:rFonts w:ascii="Tahoma" w:hAnsi="Tahoma" w:cs="Tahoma"/>
          <w:sz w:val="22"/>
          <w:szCs w:val="22"/>
        </w:rPr>
        <w:t xml:space="preserve"> purchased,</w:t>
      </w:r>
      <w:r w:rsidR="00B11077" w:rsidRPr="009511D2">
        <w:rPr>
          <w:rFonts w:ascii="Tahoma" w:hAnsi="Tahoma" w:cs="Tahoma"/>
          <w:sz w:val="22"/>
          <w:szCs w:val="22"/>
        </w:rPr>
        <w:t xml:space="preserve"> </w:t>
      </w:r>
      <w:r w:rsidR="006D1151" w:rsidRPr="009511D2">
        <w:rPr>
          <w:rFonts w:ascii="Tahoma" w:hAnsi="Tahoma" w:cs="Tahoma"/>
          <w:sz w:val="22"/>
          <w:szCs w:val="22"/>
        </w:rPr>
        <w:t xml:space="preserve">sold </w:t>
      </w:r>
      <w:r w:rsidR="00B11077" w:rsidRPr="009511D2">
        <w:rPr>
          <w:rFonts w:ascii="Tahoma" w:hAnsi="Tahoma" w:cs="Tahoma"/>
          <w:sz w:val="22"/>
          <w:szCs w:val="22"/>
        </w:rPr>
        <w:t xml:space="preserve">or </w:t>
      </w:r>
      <w:r w:rsidR="00330C2A" w:rsidRPr="009511D2">
        <w:rPr>
          <w:rFonts w:ascii="Tahoma" w:hAnsi="Tahoma" w:cs="Tahoma"/>
          <w:sz w:val="22"/>
          <w:szCs w:val="22"/>
        </w:rPr>
        <w:t>disposed of</w:t>
      </w:r>
      <w:r w:rsidR="00B11077" w:rsidRPr="009511D2">
        <w:rPr>
          <w:rFonts w:ascii="Tahoma" w:hAnsi="Tahoma" w:cs="Tahoma"/>
          <w:sz w:val="22"/>
          <w:szCs w:val="22"/>
        </w:rPr>
        <w:t>.</w:t>
      </w:r>
    </w:p>
    <w:p w14:paraId="246B617A" w14:textId="77777777" w:rsidR="00797696" w:rsidRPr="009511D2" w:rsidRDefault="00797696" w:rsidP="006D1151">
      <w:pPr>
        <w:spacing w:after="120"/>
        <w:ind w:left="284" w:hanging="142"/>
        <w:jc w:val="both"/>
        <w:rPr>
          <w:rFonts w:ascii="Tahoma" w:hAnsi="Tahoma" w:cs="Tahoma"/>
          <w:bCs/>
          <w:sz w:val="22"/>
          <w:szCs w:val="22"/>
        </w:rPr>
      </w:pPr>
    </w:p>
    <w:p w14:paraId="46873F8A" w14:textId="77777777" w:rsidR="004B693A" w:rsidRPr="009511D2" w:rsidRDefault="004B693A" w:rsidP="006D1151">
      <w:pPr>
        <w:spacing w:after="120"/>
        <w:ind w:left="284" w:hanging="142"/>
        <w:jc w:val="both"/>
        <w:rPr>
          <w:rFonts w:ascii="Tahoma" w:hAnsi="Tahoma" w:cs="Tahoma"/>
          <w:b/>
          <w:sz w:val="22"/>
          <w:szCs w:val="22"/>
        </w:rPr>
      </w:pPr>
      <w:r w:rsidRPr="009511D2">
        <w:rPr>
          <w:rFonts w:ascii="Tahoma" w:hAnsi="Tahoma" w:cs="Tahoma"/>
          <w:b/>
          <w:sz w:val="22"/>
          <w:szCs w:val="22"/>
        </w:rPr>
        <w:t>ACCOUNTABILITY:</w:t>
      </w:r>
    </w:p>
    <w:p w14:paraId="0AFF2A67" w14:textId="71311750" w:rsidR="00644F3D" w:rsidRPr="009511D2" w:rsidRDefault="00DA2743" w:rsidP="00D1068C">
      <w:pPr>
        <w:spacing w:after="120"/>
        <w:ind w:left="142"/>
        <w:jc w:val="both"/>
        <w:rPr>
          <w:rFonts w:ascii="Tahoma" w:hAnsi="Tahoma" w:cs="Tahoma"/>
          <w:sz w:val="22"/>
          <w:szCs w:val="22"/>
        </w:rPr>
      </w:pPr>
      <w:r w:rsidRPr="009511D2">
        <w:rPr>
          <w:rFonts w:ascii="Tahoma" w:hAnsi="Tahoma" w:cs="Tahoma"/>
          <w:sz w:val="22"/>
          <w:szCs w:val="22"/>
        </w:rPr>
        <w:t xml:space="preserve">The WS will work in a way that supports the aims and objectives of the Women’s Centre and follow all Centre protocols and </w:t>
      </w:r>
      <w:r w:rsidR="00F80AD7" w:rsidRPr="009511D2">
        <w:rPr>
          <w:rFonts w:ascii="Tahoma" w:hAnsi="Tahoma" w:cs="Tahoma"/>
          <w:sz w:val="22"/>
          <w:szCs w:val="22"/>
        </w:rPr>
        <w:t>policies.</w:t>
      </w:r>
      <w:r w:rsidRPr="009511D2">
        <w:rPr>
          <w:rFonts w:ascii="Tahoma" w:hAnsi="Tahoma" w:cs="Tahoma"/>
          <w:sz w:val="22"/>
          <w:szCs w:val="22"/>
        </w:rPr>
        <w:t xml:space="preserve"> </w:t>
      </w:r>
      <w:r w:rsidR="00484A6E" w:rsidRPr="009511D2">
        <w:rPr>
          <w:rFonts w:ascii="Tahoma" w:hAnsi="Tahoma" w:cs="Tahoma"/>
          <w:sz w:val="22"/>
          <w:szCs w:val="22"/>
        </w:rPr>
        <w:t xml:space="preserve">The </w:t>
      </w:r>
      <w:r w:rsidR="00776D64" w:rsidRPr="009511D2">
        <w:rPr>
          <w:rFonts w:ascii="Tahoma" w:hAnsi="Tahoma" w:cs="Tahoma"/>
          <w:sz w:val="22"/>
          <w:szCs w:val="22"/>
        </w:rPr>
        <w:t xml:space="preserve">WSC </w:t>
      </w:r>
      <w:r w:rsidR="00644F3D" w:rsidRPr="009511D2">
        <w:rPr>
          <w:rFonts w:ascii="Tahoma" w:hAnsi="Tahoma" w:cs="Tahoma"/>
          <w:sz w:val="22"/>
          <w:szCs w:val="22"/>
        </w:rPr>
        <w:t>is directly accountable to and supervised by the Centre Manager</w:t>
      </w:r>
      <w:r w:rsidR="00A50281" w:rsidRPr="009511D2">
        <w:rPr>
          <w:rFonts w:ascii="Tahoma" w:hAnsi="Tahoma" w:cs="Tahoma"/>
          <w:sz w:val="22"/>
          <w:szCs w:val="22"/>
        </w:rPr>
        <w:t xml:space="preserve"> - Programmes</w:t>
      </w:r>
      <w:r w:rsidR="00644F3D" w:rsidRPr="009511D2">
        <w:rPr>
          <w:rFonts w:ascii="Tahoma" w:hAnsi="Tahoma" w:cs="Tahoma"/>
          <w:sz w:val="22"/>
          <w:szCs w:val="22"/>
        </w:rPr>
        <w:t>. If th</w:t>
      </w:r>
      <w:r w:rsidR="00A50281" w:rsidRPr="009511D2">
        <w:rPr>
          <w:rFonts w:ascii="Tahoma" w:hAnsi="Tahoma" w:cs="Tahoma"/>
          <w:sz w:val="22"/>
          <w:szCs w:val="22"/>
        </w:rPr>
        <w:t xml:space="preserve">is </w:t>
      </w:r>
      <w:r w:rsidR="00644F3D" w:rsidRPr="009511D2">
        <w:rPr>
          <w:rFonts w:ascii="Tahoma" w:hAnsi="Tahoma" w:cs="Tahoma"/>
          <w:sz w:val="22"/>
          <w:szCs w:val="22"/>
        </w:rPr>
        <w:t>Manager is absent, she will be accountable to the Board Chairperson.</w:t>
      </w:r>
    </w:p>
    <w:p w14:paraId="4D9D7024" w14:textId="7A8B8558" w:rsidR="004B693A" w:rsidRPr="009511D2" w:rsidRDefault="00644F3D" w:rsidP="006D1151">
      <w:pPr>
        <w:spacing w:after="120"/>
        <w:ind w:left="284" w:hanging="142"/>
        <w:jc w:val="both"/>
        <w:rPr>
          <w:rFonts w:ascii="Tahoma" w:hAnsi="Tahoma" w:cs="Tahoma"/>
          <w:sz w:val="22"/>
          <w:szCs w:val="22"/>
        </w:rPr>
      </w:pPr>
      <w:r w:rsidRPr="009511D2">
        <w:rPr>
          <w:rFonts w:ascii="Tahoma" w:hAnsi="Tahoma" w:cs="Tahoma"/>
          <w:sz w:val="22"/>
          <w:szCs w:val="22"/>
        </w:rPr>
        <w:t>The WSC will do the following</w:t>
      </w:r>
      <w:r w:rsidR="004B693A" w:rsidRPr="009511D2">
        <w:rPr>
          <w:rFonts w:ascii="Tahoma" w:hAnsi="Tahoma" w:cs="Tahoma"/>
          <w:sz w:val="22"/>
          <w:szCs w:val="22"/>
        </w:rPr>
        <w:t>:</w:t>
      </w:r>
    </w:p>
    <w:p w14:paraId="2BE3FB35" w14:textId="7D6E318D" w:rsidR="00BE131B" w:rsidRPr="009511D2" w:rsidRDefault="00644F3D" w:rsidP="006D1151">
      <w:pPr>
        <w:numPr>
          <w:ilvl w:val="0"/>
          <w:numId w:val="24"/>
        </w:numPr>
        <w:spacing w:after="120"/>
        <w:ind w:left="284" w:hanging="142"/>
        <w:jc w:val="both"/>
        <w:rPr>
          <w:rFonts w:ascii="Tahoma" w:hAnsi="Tahoma" w:cs="Tahoma"/>
          <w:sz w:val="22"/>
          <w:szCs w:val="22"/>
        </w:rPr>
      </w:pPr>
      <w:r w:rsidRPr="009511D2">
        <w:rPr>
          <w:rFonts w:ascii="Tahoma" w:hAnsi="Tahoma" w:cs="Tahoma"/>
          <w:sz w:val="22"/>
          <w:szCs w:val="22"/>
        </w:rPr>
        <w:t>Write a</w:t>
      </w:r>
      <w:r w:rsidR="00BE131B" w:rsidRPr="009511D2">
        <w:rPr>
          <w:rFonts w:ascii="Tahoma" w:hAnsi="Tahoma" w:cs="Tahoma"/>
          <w:sz w:val="22"/>
          <w:szCs w:val="22"/>
        </w:rPr>
        <w:t xml:space="preserve"> monthly report to the </w:t>
      </w:r>
      <w:r w:rsidR="00BB1D22" w:rsidRPr="009511D2">
        <w:rPr>
          <w:rFonts w:ascii="Tahoma" w:hAnsi="Tahoma" w:cs="Tahoma"/>
          <w:sz w:val="22"/>
          <w:szCs w:val="22"/>
        </w:rPr>
        <w:t>Centre</w:t>
      </w:r>
      <w:r w:rsidR="00BE131B" w:rsidRPr="009511D2">
        <w:rPr>
          <w:rFonts w:ascii="Tahoma" w:hAnsi="Tahoma" w:cs="Tahoma"/>
          <w:sz w:val="22"/>
          <w:szCs w:val="22"/>
        </w:rPr>
        <w:t xml:space="preserve"> Manager</w:t>
      </w:r>
    </w:p>
    <w:p w14:paraId="109F7875" w14:textId="765A07FF" w:rsidR="004B693A" w:rsidRPr="009511D2" w:rsidRDefault="004B693A" w:rsidP="004171FF">
      <w:pPr>
        <w:numPr>
          <w:ilvl w:val="0"/>
          <w:numId w:val="19"/>
        </w:numPr>
        <w:tabs>
          <w:tab w:val="clear" w:pos="720"/>
          <w:tab w:val="num" w:pos="284"/>
          <w:tab w:val="left" w:pos="1550"/>
        </w:tabs>
        <w:spacing w:after="120"/>
        <w:ind w:left="284" w:hanging="142"/>
        <w:jc w:val="both"/>
        <w:rPr>
          <w:rFonts w:ascii="Tahoma" w:hAnsi="Tahoma" w:cs="Tahoma"/>
          <w:sz w:val="22"/>
          <w:szCs w:val="22"/>
        </w:rPr>
      </w:pPr>
      <w:r w:rsidRPr="009511D2">
        <w:rPr>
          <w:rFonts w:ascii="Tahoma" w:hAnsi="Tahoma" w:cs="Tahoma"/>
          <w:sz w:val="22"/>
          <w:szCs w:val="22"/>
        </w:rPr>
        <w:lastRenderedPageBreak/>
        <w:t xml:space="preserve">Attend scheduled meetings with the Centre </w:t>
      </w:r>
      <w:r w:rsidR="0081256A" w:rsidRPr="009511D2">
        <w:rPr>
          <w:rFonts w:ascii="Tahoma" w:hAnsi="Tahoma" w:cs="Tahoma"/>
          <w:sz w:val="22"/>
          <w:szCs w:val="22"/>
        </w:rPr>
        <w:t>Manager</w:t>
      </w:r>
      <w:r w:rsidRPr="009511D2">
        <w:rPr>
          <w:rFonts w:ascii="Tahoma" w:hAnsi="Tahoma" w:cs="Tahoma"/>
          <w:sz w:val="22"/>
          <w:szCs w:val="22"/>
        </w:rPr>
        <w:t xml:space="preserve"> to discuss role</w:t>
      </w:r>
      <w:r w:rsidR="00644F3D" w:rsidRPr="009511D2">
        <w:rPr>
          <w:rFonts w:ascii="Tahoma" w:hAnsi="Tahoma" w:cs="Tahoma"/>
          <w:sz w:val="22"/>
          <w:szCs w:val="22"/>
        </w:rPr>
        <w:t>-</w:t>
      </w:r>
      <w:r w:rsidRPr="009511D2">
        <w:rPr>
          <w:rFonts w:ascii="Tahoma" w:hAnsi="Tahoma" w:cs="Tahoma"/>
          <w:sz w:val="22"/>
          <w:szCs w:val="22"/>
        </w:rPr>
        <w:t>related tasks, diffi</w:t>
      </w:r>
      <w:r w:rsidR="006C0254" w:rsidRPr="009511D2">
        <w:rPr>
          <w:rFonts w:ascii="Tahoma" w:hAnsi="Tahoma" w:cs="Tahoma"/>
          <w:sz w:val="22"/>
          <w:szCs w:val="22"/>
        </w:rPr>
        <w:t>culties or training needs.</w:t>
      </w:r>
    </w:p>
    <w:p w14:paraId="50DCDF71" w14:textId="5B97F048" w:rsidR="004B693A" w:rsidRPr="009511D2" w:rsidRDefault="004B693A" w:rsidP="004171FF">
      <w:pPr>
        <w:numPr>
          <w:ilvl w:val="0"/>
          <w:numId w:val="19"/>
        </w:numPr>
        <w:tabs>
          <w:tab w:val="clear" w:pos="720"/>
          <w:tab w:val="num" w:pos="284"/>
        </w:tabs>
        <w:spacing w:after="120"/>
        <w:ind w:left="284" w:hanging="142"/>
        <w:jc w:val="both"/>
        <w:rPr>
          <w:rFonts w:ascii="Tahoma" w:hAnsi="Tahoma" w:cs="Tahoma"/>
          <w:sz w:val="22"/>
          <w:szCs w:val="22"/>
        </w:rPr>
      </w:pPr>
      <w:r w:rsidRPr="009511D2">
        <w:rPr>
          <w:rFonts w:ascii="Tahoma" w:hAnsi="Tahoma" w:cs="Tahoma"/>
          <w:sz w:val="22"/>
          <w:szCs w:val="22"/>
        </w:rPr>
        <w:t>Attend staff meetings</w:t>
      </w:r>
      <w:r w:rsidR="00352D4A" w:rsidRPr="009511D2">
        <w:rPr>
          <w:rFonts w:ascii="Tahoma" w:hAnsi="Tahoma" w:cs="Tahoma"/>
          <w:sz w:val="22"/>
          <w:szCs w:val="22"/>
        </w:rPr>
        <w:t>.</w:t>
      </w:r>
    </w:p>
    <w:p w14:paraId="4474E212" w14:textId="4CD3ADA9" w:rsidR="00BE131B" w:rsidRPr="009511D2" w:rsidRDefault="00BE131B" w:rsidP="006D1151">
      <w:pPr>
        <w:numPr>
          <w:ilvl w:val="0"/>
          <w:numId w:val="19"/>
        </w:numPr>
        <w:tabs>
          <w:tab w:val="clear" w:pos="720"/>
          <w:tab w:val="num" w:pos="360"/>
        </w:tabs>
        <w:spacing w:after="120"/>
        <w:ind w:left="284" w:hanging="142"/>
        <w:jc w:val="both"/>
        <w:rPr>
          <w:rFonts w:ascii="Tahoma" w:hAnsi="Tahoma" w:cs="Tahoma"/>
          <w:sz w:val="22"/>
          <w:szCs w:val="22"/>
        </w:rPr>
      </w:pPr>
      <w:r w:rsidRPr="009511D2">
        <w:rPr>
          <w:rFonts w:ascii="Tahoma" w:hAnsi="Tahoma" w:cs="Tahoma"/>
          <w:sz w:val="22"/>
          <w:szCs w:val="22"/>
        </w:rPr>
        <w:t xml:space="preserve">Assist the Funding </w:t>
      </w:r>
      <w:r w:rsidR="00BB1D22" w:rsidRPr="009511D2">
        <w:rPr>
          <w:rFonts w:ascii="Tahoma" w:hAnsi="Tahoma" w:cs="Tahoma"/>
          <w:sz w:val="22"/>
          <w:szCs w:val="22"/>
        </w:rPr>
        <w:t>Coordinator</w:t>
      </w:r>
      <w:r w:rsidRPr="009511D2">
        <w:rPr>
          <w:rFonts w:ascii="Tahoma" w:hAnsi="Tahoma" w:cs="Tahoma"/>
          <w:sz w:val="22"/>
          <w:szCs w:val="22"/>
        </w:rPr>
        <w:t xml:space="preserve"> by </w:t>
      </w:r>
      <w:r w:rsidR="00BB1D22" w:rsidRPr="009511D2">
        <w:rPr>
          <w:rFonts w:ascii="Tahoma" w:hAnsi="Tahoma" w:cs="Tahoma"/>
          <w:sz w:val="22"/>
          <w:szCs w:val="22"/>
        </w:rPr>
        <w:t>providing</w:t>
      </w:r>
      <w:r w:rsidRPr="009511D2">
        <w:rPr>
          <w:rFonts w:ascii="Tahoma" w:hAnsi="Tahoma" w:cs="Tahoma"/>
          <w:sz w:val="22"/>
          <w:szCs w:val="22"/>
        </w:rPr>
        <w:t xml:space="preserve"> information she needs for funding applications</w:t>
      </w:r>
      <w:r w:rsidR="00D1567E" w:rsidRPr="009511D2">
        <w:rPr>
          <w:rFonts w:ascii="Tahoma" w:hAnsi="Tahoma" w:cs="Tahoma"/>
          <w:sz w:val="22"/>
          <w:szCs w:val="22"/>
        </w:rPr>
        <w:t xml:space="preserve">, </w:t>
      </w:r>
      <w:proofErr w:type="gramStart"/>
      <w:r w:rsidR="00EE6617" w:rsidRPr="009511D2">
        <w:rPr>
          <w:rFonts w:ascii="Tahoma" w:hAnsi="Tahoma" w:cs="Tahoma"/>
          <w:sz w:val="22"/>
          <w:szCs w:val="22"/>
        </w:rPr>
        <w:t>e.g.</w:t>
      </w:r>
      <w:proofErr w:type="gramEnd"/>
      <w:r w:rsidR="00B754B2" w:rsidRPr="009511D2">
        <w:rPr>
          <w:rFonts w:ascii="Tahoma" w:hAnsi="Tahoma" w:cs="Tahoma"/>
          <w:sz w:val="22"/>
          <w:szCs w:val="22"/>
        </w:rPr>
        <w:t xml:space="preserve"> reports and</w:t>
      </w:r>
      <w:r w:rsidRPr="009511D2">
        <w:rPr>
          <w:rFonts w:ascii="Tahoma" w:hAnsi="Tahoma" w:cs="Tahoma"/>
          <w:sz w:val="22"/>
          <w:szCs w:val="22"/>
        </w:rPr>
        <w:t xml:space="preserve"> photos of activities.</w:t>
      </w:r>
    </w:p>
    <w:p w14:paraId="53119538" w14:textId="5F77C737" w:rsidR="002A2227" w:rsidRPr="009511D2" w:rsidRDefault="004B693A" w:rsidP="00F80AD7">
      <w:pPr>
        <w:spacing w:after="120"/>
        <w:ind w:left="142"/>
        <w:jc w:val="both"/>
        <w:rPr>
          <w:rFonts w:ascii="Tahoma" w:hAnsi="Tahoma" w:cs="Tahoma"/>
          <w:b/>
          <w:sz w:val="22"/>
          <w:szCs w:val="22"/>
        </w:rPr>
      </w:pPr>
      <w:r w:rsidRPr="009511D2">
        <w:rPr>
          <w:rFonts w:ascii="Tahoma" w:hAnsi="Tahoma" w:cs="Tahoma"/>
          <w:sz w:val="22"/>
          <w:szCs w:val="22"/>
        </w:rPr>
        <w:t xml:space="preserve">The Centre </w:t>
      </w:r>
      <w:r w:rsidR="0081256A" w:rsidRPr="009511D2">
        <w:rPr>
          <w:rFonts w:ascii="Tahoma" w:hAnsi="Tahoma" w:cs="Tahoma"/>
          <w:sz w:val="22"/>
          <w:szCs w:val="22"/>
        </w:rPr>
        <w:t>Manager</w:t>
      </w:r>
      <w:r w:rsidR="00930A1E" w:rsidRPr="009511D2">
        <w:rPr>
          <w:rFonts w:ascii="Tahoma" w:hAnsi="Tahoma" w:cs="Tahoma"/>
          <w:sz w:val="22"/>
          <w:szCs w:val="22"/>
        </w:rPr>
        <w:t>- Programmes</w:t>
      </w:r>
      <w:r w:rsidRPr="009511D2">
        <w:rPr>
          <w:rFonts w:ascii="Tahoma" w:hAnsi="Tahoma" w:cs="Tahoma"/>
          <w:sz w:val="22"/>
          <w:szCs w:val="22"/>
        </w:rPr>
        <w:t xml:space="preserve"> will be available to assist </w:t>
      </w:r>
      <w:r w:rsidR="00385DB4" w:rsidRPr="009511D2">
        <w:rPr>
          <w:rFonts w:ascii="Tahoma" w:hAnsi="Tahoma" w:cs="Tahoma"/>
          <w:sz w:val="22"/>
          <w:szCs w:val="22"/>
        </w:rPr>
        <w:t xml:space="preserve">the </w:t>
      </w:r>
      <w:r w:rsidR="0081256A" w:rsidRPr="009511D2">
        <w:rPr>
          <w:rFonts w:ascii="Tahoma" w:hAnsi="Tahoma" w:cs="Tahoma"/>
          <w:sz w:val="22"/>
          <w:szCs w:val="22"/>
        </w:rPr>
        <w:t>Coordinator</w:t>
      </w:r>
      <w:r w:rsidR="00A108D3" w:rsidRPr="009511D2">
        <w:rPr>
          <w:rFonts w:ascii="Tahoma" w:hAnsi="Tahoma" w:cs="Tahoma"/>
          <w:sz w:val="22"/>
          <w:szCs w:val="22"/>
        </w:rPr>
        <w:t xml:space="preserve"> </w:t>
      </w:r>
      <w:r w:rsidRPr="009511D2">
        <w:rPr>
          <w:rFonts w:ascii="Tahoma" w:hAnsi="Tahoma" w:cs="Tahoma"/>
          <w:sz w:val="22"/>
          <w:szCs w:val="22"/>
        </w:rPr>
        <w:t>with critical or difficult situations</w:t>
      </w:r>
      <w:r w:rsidR="002A2227" w:rsidRPr="009511D2">
        <w:rPr>
          <w:rFonts w:ascii="Tahoma" w:hAnsi="Tahoma" w:cs="Tahoma"/>
          <w:sz w:val="22"/>
          <w:szCs w:val="22"/>
        </w:rPr>
        <w:t xml:space="preserve"> </w:t>
      </w:r>
      <w:r w:rsidR="00BE131B" w:rsidRPr="009511D2">
        <w:rPr>
          <w:rFonts w:ascii="Tahoma" w:hAnsi="Tahoma" w:cs="Tahoma"/>
          <w:sz w:val="22"/>
          <w:szCs w:val="22"/>
        </w:rPr>
        <w:t xml:space="preserve">facing clients </w:t>
      </w:r>
      <w:r w:rsidR="002A2227" w:rsidRPr="009511D2">
        <w:rPr>
          <w:rFonts w:ascii="Tahoma" w:hAnsi="Tahoma" w:cs="Tahoma"/>
          <w:sz w:val="22"/>
          <w:szCs w:val="22"/>
        </w:rPr>
        <w:t>and the resolution of complaints.</w:t>
      </w:r>
      <w:r w:rsidRPr="009511D2">
        <w:rPr>
          <w:rFonts w:ascii="Tahoma" w:hAnsi="Tahoma" w:cs="Tahoma"/>
          <w:sz w:val="22"/>
          <w:szCs w:val="22"/>
        </w:rPr>
        <w:t xml:space="preserve"> </w:t>
      </w:r>
      <w:r w:rsidR="00385DB4" w:rsidRPr="009511D2">
        <w:rPr>
          <w:rFonts w:ascii="Tahoma" w:hAnsi="Tahoma" w:cs="Tahoma"/>
          <w:sz w:val="22"/>
          <w:szCs w:val="22"/>
        </w:rPr>
        <w:t xml:space="preserve">The </w:t>
      </w:r>
      <w:r w:rsidR="0081256A" w:rsidRPr="009511D2">
        <w:rPr>
          <w:rFonts w:ascii="Tahoma" w:hAnsi="Tahoma" w:cs="Tahoma"/>
          <w:sz w:val="22"/>
          <w:szCs w:val="22"/>
        </w:rPr>
        <w:t>Coordinator</w:t>
      </w:r>
      <w:r w:rsidR="00385DB4" w:rsidRPr="009511D2">
        <w:rPr>
          <w:rFonts w:ascii="Tahoma" w:hAnsi="Tahoma" w:cs="Tahoma"/>
          <w:sz w:val="22"/>
          <w:szCs w:val="22"/>
        </w:rPr>
        <w:t xml:space="preserve"> </w:t>
      </w:r>
      <w:r w:rsidRPr="009511D2">
        <w:rPr>
          <w:rFonts w:ascii="Tahoma" w:hAnsi="Tahoma" w:cs="Tahoma"/>
          <w:sz w:val="22"/>
          <w:szCs w:val="22"/>
        </w:rPr>
        <w:t>will be provided with an opportunity to debrief such incidents.</w:t>
      </w:r>
      <w:r w:rsidR="006C0254" w:rsidRPr="009511D2">
        <w:rPr>
          <w:rFonts w:ascii="Tahoma" w:hAnsi="Tahoma" w:cs="Tahoma"/>
          <w:sz w:val="22"/>
          <w:szCs w:val="22"/>
        </w:rPr>
        <w:t xml:space="preserve"> </w:t>
      </w:r>
      <w:r w:rsidRPr="009511D2">
        <w:rPr>
          <w:rFonts w:ascii="Tahoma" w:hAnsi="Tahoma" w:cs="Tahoma"/>
          <w:sz w:val="22"/>
          <w:szCs w:val="22"/>
        </w:rPr>
        <w:t xml:space="preserve"> </w:t>
      </w:r>
    </w:p>
    <w:p w14:paraId="7BDA5B71" w14:textId="77777777" w:rsidR="00C063E7" w:rsidRPr="009511D2" w:rsidRDefault="00C063E7" w:rsidP="006D1151">
      <w:pPr>
        <w:spacing w:after="120"/>
        <w:ind w:left="284" w:hanging="142"/>
        <w:jc w:val="both"/>
        <w:rPr>
          <w:rFonts w:ascii="Tahoma" w:hAnsi="Tahoma" w:cs="Tahoma"/>
          <w:bCs/>
          <w:sz w:val="22"/>
          <w:szCs w:val="22"/>
        </w:rPr>
      </w:pPr>
    </w:p>
    <w:p w14:paraId="02F30048" w14:textId="77777777" w:rsidR="009E50E6" w:rsidRPr="009511D2" w:rsidRDefault="004B693A" w:rsidP="006D1151">
      <w:pPr>
        <w:pStyle w:val="Heading2"/>
        <w:spacing w:after="120"/>
        <w:ind w:left="284" w:hanging="142"/>
        <w:jc w:val="both"/>
        <w:rPr>
          <w:rFonts w:ascii="Tahoma" w:hAnsi="Tahoma" w:cs="Tahoma"/>
          <w:sz w:val="22"/>
          <w:szCs w:val="22"/>
        </w:rPr>
      </w:pPr>
      <w:r w:rsidRPr="009511D2">
        <w:rPr>
          <w:rFonts w:ascii="Tahoma" w:hAnsi="Tahoma" w:cs="Tahoma"/>
          <w:sz w:val="22"/>
          <w:szCs w:val="22"/>
        </w:rPr>
        <w:t>PERSON SPECIFICATION:</w:t>
      </w:r>
    </w:p>
    <w:p w14:paraId="3F5E71F2" w14:textId="01D4E9B0" w:rsidR="004B693A" w:rsidRPr="009511D2" w:rsidRDefault="004B693A" w:rsidP="006D1151">
      <w:pPr>
        <w:pStyle w:val="Heading2"/>
        <w:spacing w:after="120"/>
        <w:ind w:left="284" w:hanging="142"/>
        <w:jc w:val="both"/>
        <w:rPr>
          <w:rFonts w:ascii="Tahoma" w:hAnsi="Tahoma" w:cs="Tahoma"/>
          <w:sz w:val="22"/>
          <w:szCs w:val="22"/>
        </w:rPr>
      </w:pPr>
      <w:r w:rsidRPr="009511D2">
        <w:rPr>
          <w:rFonts w:ascii="Tahoma" w:hAnsi="Tahoma" w:cs="Tahoma"/>
          <w:sz w:val="22"/>
          <w:szCs w:val="22"/>
        </w:rPr>
        <w:t xml:space="preserve">We envisage that </w:t>
      </w:r>
      <w:r w:rsidR="009E50E6" w:rsidRPr="009511D2">
        <w:rPr>
          <w:rFonts w:ascii="Tahoma" w:hAnsi="Tahoma" w:cs="Tahoma"/>
          <w:sz w:val="22"/>
          <w:szCs w:val="22"/>
        </w:rPr>
        <w:t>the</w:t>
      </w:r>
      <w:r w:rsidRPr="009511D2">
        <w:rPr>
          <w:rFonts w:ascii="Tahoma" w:hAnsi="Tahoma" w:cs="Tahoma"/>
          <w:sz w:val="22"/>
          <w:szCs w:val="22"/>
        </w:rPr>
        <w:t xml:space="preserve"> appropriate appointee will have </w:t>
      </w:r>
      <w:r w:rsidR="00DA2743" w:rsidRPr="009511D2">
        <w:rPr>
          <w:rFonts w:ascii="Tahoma" w:hAnsi="Tahoma" w:cs="Tahoma"/>
          <w:sz w:val="22"/>
          <w:szCs w:val="22"/>
        </w:rPr>
        <w:t xml:space="preserve">most </w:t>
      </w:r>
      <w:r w:rsidRPr="009511D2">
        <w:rPr>
          <w:rFonts w:ascii="Tahoma" w:hAnsi="Tahoma" w:cs="Tahoma"/>
          <w:sz w:val="22"/>
          <w:szCs w:val="22"/>
        </w:rPr>
        <w:t>of the following attributes:</w:t>
      </w:r>
    </w:p>
    <w:p w14:paraId="254615B4" w14:textId="77777777" w:rsidR="004B693A" w:rsidRPr="009511D2" w:rsidRDefault="004B693A"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A</w:t>
      </w:r>
      <w:r w:rsidR="00F870B3" w:rsidRPr="009511D2">
        <w:rPr>
          <w:rFonts w:ascii="Tahoma" w:hAnsi="Tahoma" w:cs="Tahoma"/>
          <w:sz w:val="22"/>
          <w:szCs w:val="22"/>
        </w:rPr>
        <w:t>n understanding of</w:t>
      </w:r>
      <w:r w:rsidR="006D1151" w:rsidRPr="009511D2">
        <w:rPr>
          <w:rFonts w:ascii="Tahoma" w:hAnsi="Tahoma" w:cs="Tahoma"/>
          <w:sz w:val="22"/>
          <w:szCs w:val="22"/>
        </w:rPr>
        <w:t>,</w:t>
      </w:r>
      <w:r w:rsidR="00F870B3" w:rsidRPr="009511D2">
        <w:rPr>
          <w:rFonts w:ascii="Tahoma" w:hAnsi="Tahoma" w:cs="Tahoma"/>
          <w:sz w:val="22"/>
          <w:szCs w:val="22"/>
        </w:rPr>
        <w:t xml:space="preserve"> and</w:t>
      </w:r>
      <w:r w:rsidRPr="009511D2">
        <w:rPr>
          <w:rFonts w:ascii="Tahoma" w:hAnsi="Tahoma" w:cs="Tahoma"/>
          <w:sz w:val="22"/>
          <w:szCs w:val="22"/>
        </w:rPr>
        <w:t xml:space="preserve"> commitment to</w:t>
      </w:r>
      <w:r w:rsidR="006D1151" w:rsidRPr="009511D2">
        <w:rPr>
          <w:rFonts w:ascii="Tahoma" w:hAnsi="Tahoma" w:cs="Tahoma"/>
          <w:sz w:val="22"/>
          <w:szCs w:val="22"/>
        </w:rPr>
        <w:t>,</w:t>
      </w:r>
      <w:r w:rsidRPr="009511D2">
        <w:rPr>
          <w:rFonts w:ascii="Tahoma" w:hAnsi="Tahoma" w:cs="Tahoma"/>
          <w:sz w:val="22"/>
          <w:szCs w:val="22"/>
        </w:rPr>
        <w:t xml:space="preserve"> the philosophy and </w:t>
      </w:r>
      <w:r w:rsidR="00073C97" w:rsidRPr="009511D2">
        <w:rPr>
          <w:rFonts w:ascii="Tahoma" w:hAnsi="Tahoma" w:cs="Tahoma"/>
          <w:sz w:val="22"/>
          <w:szCs w:val="22"/>
        </w:rPr>
        <w:t>mahi</w:t>
      </w:r>
      <w:r w:rsidRPr="009511D2">
        <w:rPr>
          <w:rFonts w:ascii="Tahoma" w:hAnsi="Tahoma" w:cs="Tahoma"/>
          <w:sz w:val="22"/>
          <w:szCs w:val="22"/>
        </w:rPr>
        <w:t xml:space="preserve"> of the Centre.</w:t>
      </w:r>
    </w:p>
    <w:p w14:paraId="0CBB5B22" w14:textId="77777777" w:rsidR="004B693A" w:rsidRPr="009511D2" w:rsidRDefault="004B693A"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 xml:space="preserve">An awareness of </w:t>
      </w:r>
      <w:r w:rsidR="009E50E6" w:rsidRPr="009511D2">
        <w:rPr>
          <w:rFonts w:ascii="Tahoma" w:hAnsi="Tahoma" w:cs="Tahoma"/>
          <w:sz w:val="22"/>
          <w:szCs w:val="22"/>
        </w:rPr>
        <w:t xml:space="preserve">intersectional </w:t>
      </w:r>
      <w:r w:rsidRPr="009511D2">
        <w:rPr>
          <w:rFonts w:ascii="Tahoma" w:hAnsi="Tahoma" w:cs="Tahoma"/>
          <w:sz w:val="22"/>
          <w:szCs w:val="22"/>
        </w:rPr>
        <w:t xml:space="preserve">feminism </w:t>
      </w:r>
      <w:r w:rsidR="002558EF" w:rsidRPr="009511D2">
        <w:rPr>
          <w:rFonts w:ascii="Tahoma" w:hAnsi="Tahoma" w:cs="Tahoma"/>
          <w:sz w:val="22"/>
          <w:szCs w:val="22"/>
        </w:rPr>
        <w:t xml:space="preserve">and </w:t>
      </w:r>
      <w:r w:rsidR="006C0254" w:rsidRPr="009511D2">
        <w:rPr>
          <w:rFonts w:ascii="Tahoma" w:hAnsi="Tahoma" w:cs="Tahoma"/>
          <w:sz w:val="22"/>
          <w:szCs w:val="22"/>
        </w:rPr>
        <w:t>the community sector.</w:t>
      </w:r>
    </w:p>
    <w:p w14:paraId="0AA3D86F" w14:textId="77777777" w:rsidR="004B693A" w:rsidRPr="009511D2" w:rsidRDefault="004B693A"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An awareness of Te Tiriti o Waitangi and its implications</w:t>
      </w:r>
      <w:r w:rsidR="006D449F" w:rsidRPr="009511D2">
        <w:rPr>
          <w:rFonts w:ascii="Tahoma" w:hAnsi="Tahoma" w:cs="Tahoma"/>
          <w:sz w:val="22"/>
          <w:szCs w:val="22"/>
        </w:rPr>
        <w:t xml:space="preserve"> for community groups</w:t>
      </w:r>
      <w:r w:rsidRPr="009511D2">
        <w:rPr>
          <w:rFonts w:ascii="Tahoma" w:hAnsi="Tahoma" w:cs="Tahoma"/>
          <w:sz w:val="22"/>
          <w:szCs w:val="22"/>
        </w:rPr>
        <w:t>.</w:t>
      </w:r>
    </w:p>
    <w:p w14:paraId="4AB2CCD3" w14:textId="77777777" w:rsidR="004B693A" w:rsidRPr="009511D2" w:rsidRDefault="006D449F"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E</w:t>
      </w:r>
      <w:r w:rsidR="004B693A" w:rsidRPr="009511D2">
        <w:rPr>
          <w:rFonts w:ascii="Tahoma" w:hAnsi="Tahoma" w:cs="Tahoma"/>
          <w:sz w:val="22"/>
          <w:szCs w:val="22"/>
        </w:rPr>
        <w:t>xperience in working with people in an empathic role.</w:t>
      </w:r>
    </w:p>
    <w:p w14:paraId="4868A4D3" w14:textId="77777777" w:rsidR="00D11915" w:rsidRPr="009511D2" w:rsidRDefault="00D11915" w:rsidP="006D1151">
      <w:pPr>
        <w:numPr>
          <w:ilvl w:val="0"/>
          <w:numId w:val="20"/>
        </w:numPr>
        <w:tabs>
          <w:tab w:val="left" w:pos="0"/>
          <w:tab w:val="left" w:pos="567"/>
        </w:tabs>
        <w:spacing w:after="120"/>
        <w:ind w:left="284" w:hanging="142"/>
        <w:jc w:val="both"/>
        <w:rPr>
          <w:rFonts w:ascii="Tahoma" w:hAnsi="Tahoma" w:cs="Tahoma"/>
          <w:color w:val="000000"/>
          <w:sz w:val="22"/>
          <w:szCs w:val="22"/>
        </w:rPr>
      </w:pPr>
      <w:r w:rsidRPr="009511D2">
        <w:rPr>
          <w:rFonts w:ascii="Tahoma" w:hAnsi="Tahoma" w:cs="Tahoma"/>
          <w:color w:val="000000"/>
          <w:sz w:val="22"/>
          <w:szCs w:val="22"/>
        </w:rPr>
        <w:t>Proven formal or informal social work, community work, or counselling background.</w:t>
      </w:r>
    </w:p>
    <w:p w14:paraId="71881B40" w14:textId="77777777" w:rsidR="004B693A" w:rsidRPr="009511D2" w:rsidRDefault="006F3382"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 xml:space="preserve">Good organisational </w:t>
      </w:r>
      <w:r w:rsidR="00CE7604" w:rsidRPr="009511D2">
        <w:rPr>
          <w:rFonts w:ascii="Tahoma" w:hAnsi="Tahoma" w:cs="Tahoma"/>
          <w:sz w:val="22"/>
          <w:szCs w:val="22"/>
        </w:rPr>
        <w:t xml:space="preserve">and administration </w:t>
      </w:r>
      <w:r w:rsidRPr="009511D2">
        <w:rPr>
          <w:rFonts w:ascii="Tahoma" w:hAnsi="Tahoma" w:cs="Tahoma"/>
          <w:sz w:val="22"/>
          <w:szCs w:val="22"/>
        </w:rPr>
        <w:t>skills</w:t>
      </w:r>
      <w:r w:rsidR="004B693A" w:rsidRPr="009511D2">
        <w:rPr>
          <w:rFonts w:ascii="Tahoma" w:hAnsi="Tahoma" w:cs="Tahoma"/>
          <w:sz w:val="22"/>
          <w:szCs w:val="22"/>
        </w:rPr>
        <w:t>.</w:t>
      </w:r>
    </w:p>
    <w:p w14:paraId="0D8A55F9" w14:textId="77777777" w:rsidR="006F3382" w:rsidRPr="009511D2" w:rsidRDefault="006F3382"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Computer and word processing skills</w:t>
      </w:r>
      <w:r w:rsidR="00A14414" w:rsidRPr="009511D2">
        <w:rPr>
          <w:rFonts w:ascii="Tahoma" w:hAnsi="Tahoma" w:cs="Tahoma"/>
          <w:sz w:val="22"/>
          <w:szCs w:val="22"/>
        </w:rPr>
        <w:t>.</w:t>
      </w:r>
    </w:p>
    <w:p w14:paraId="0F10DE58" w14:textId="77777777" w:rsidR="006F3382" w:rsidRPr="009511D2" w:rsidRDefault="006F3382"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Excellent oral communication skills</w:t>
      </w:r>
      <w:r w:rsidR="00A14414" w:rsidRPr="009511D2">
        <w:rPr>
          <w:rFonts w:ascii="Tahoma" w:hAnsi="Tahoma" w:cs="Tahoma"/>
          <w:sz w:val="22"/>
          <w:szCs w:val="22"/>
        </w:rPr>
        <w:t>.</w:t>
      </w:r>
    </w:p>
    <w:p w14:paraId="152E81E1" w14:textId="77777777" w:rsidR="004B693A" w:rsidRPr="009511D2" w:rsidRDefault="004B693A" w:rsidP="006D1151">
      <w:pPr>
        <w:numPr>
          <w:ilvl w:val="0"/>
          <w:numId w:val="20"/>
        </w:numPr>
        <w:spacing w:after="120"/>
        <w:ind w:left="284" w:hanging="142"/>
        <w:jc w:val="both"/>
        <w:rPr>
          <w:rFonts w:ascii="Tahoma" w:hAnsi="Tahoma" w:cs="Tahoma"/>
          <w:sz w:val="22"/>
          <w:szCs w:val="22"/>
        </w:rPr>
      </w:pPr>
      <w:r w:rsidRPr="009511D2">
        <w:rPr>
          <w:rFonts w:ascii="Tahoma" w:hAnsi="Tahoma" w:cs="Tahoma"/>
          <w:sz w:val="22"/>
          <w:szCs w:val="22"/>
        </w:rPr>
        <w:t>Have the ability to work with a small group of women in a community-based organisation in a collaborative way.</w:t>
      </w:r>
    </w:p>
    <w:p w14:paraId="34395926" w14:textId="77777777" w:rsidR="006D449F" w:rsidRPr="009511D2" w:rsidRDefault="004B693A" w:rsidP="004171FF">
      <w:pPr>
        <w:numPr>
          <w:ilvl w:val="0"/>
          <w:numId w:val="20"/>
        </w:numPr>
        <w:tabs>
          <w:tab w:val="clear" w:pos="360"/>
          <w:tab w:val="num" w:pos="284"/>
        </w:tabs>
        <w:spacing w:after="120"/>
        <w:ind w:left="284" w:hanging="142"/>
        <w:jc w:val="both"/>
        <w:rPr>
          <w:rFonts w:ascii="Tahoma" w:hAnsi="Tahoma" w:cs="Tahoma"/>
          <w:sz w:val="22"/>
          <w:szCs w:val="22"/>
        </w:rPr>
      </w:pPr>
      <w:r w:rsidRPr="009511D2">
        <w:rPr>
          <w:rFonts w:ascii="Tahoma" w:hAnsi="Tahoma" w:cs="Tahoma"/>
          <w:sz w:val="22"/>
          <w:szCs w:val="22"/>
        </w:rPr>
        <w:t>Skills in self-</w:t>
      </w:r>
      <w:r w:rsidR="00CE7604" w:rsidRPr="009511D2">
        <w:rPr>
          <w:rFonts w:ascii="Tahoma" w:hAnsi="Tahoma" w:cs="Tahoma"/>
          <w:sz w:val="22"/>
          <w:szCs w:val="22"/>
        </w:rPr>
        <w:t>management</w:t>
      </w:r>
      <w:r w:rsidRPr="009511D2">
        <w:rPr>
          <w:rFonts w:ascii="Tahoma" w:hAnsi="Tahoma" w:cs="Tahoma"/>
          <w:sz w:val="22"/>
          <w:szCs w:val="22"/>
        </w:rPr>
        <w:t xml:space="preserve"> including time management, self-motivation, self-awareness, personal organisation and the ability to work unmonitored.</w:t>
      </w:r>
    </w:p>
    <w:p w14:paraId="171DDA6D" w14:textId="77777777" w:rsidR="002E7625" w:rsidRPr="009511D2" w:rsidRDefault="002E7625" w:rsidP="004171FF">
      <w:pPr>
        <w:numPr>
          <w:ilvl w:val="0"/>
          <w:numId w:val="20"/>
        </w:numPr>
        <w:tabs>
          <w:tab w:val="clear" w:pos="360"/>
          <w:tab w:val="num" w:pos="284"/>
        </w:tabs>
        <w:spacing w:after="120"/>
        <w:ind w:left="284" w:hanging="142"/>
        <w:jc w:val="both"/>
        <w:rPr>
          <w:rFonts w:ascii="Tahoma" w:hAnsi="Tahoma" w:cs="Tahoma"/>
          <w:sz w:val="22"/>
          <w:szCs w:val="22"/>
        </w:rPr>
      </w:pPr>
      <w:r w:rsidRPr="009511D2">
        <w:rPr>
          <w:rFonts w:ascii="Tahoma" w:hAnsi="Tahoma" w:cs="Tahoma"/>
          <w:sz w:val="22"/>
          <w:szCs w:val="22"/>
        </w:rPr>
        <w:t xml:space="preserve">A strong understanding of the ethical issues that may arise when working with </w:t>
      </w:r>
      <w:r w:rsidR="006D449F" w:rsidRPr="009511D2">
        <w:rPr>
          <w:rFonts w:ascii="Tahoma" w:hAnsi="Tahoma" w:cs="Tahoma"/>
          <w:sz w:val="22"/>
          <w:szCs w:val="22"/>
        </w:rPr>
        <w:t>women</w:t>
      </w:r>
      <w:r w:rsidRPr="009511D2">
        <w:rPr>
          <w:rFonts w:ascii="Tahoma" w:hAnsi="Tahoma" w:cs="Tahoma"/>
          <w:sz w:val="22"/>
          <w:szCs w:val="22"/>
        </w:rPr>
        <w:t xml:space="preserve"> and the ability to self-monitor so as to maintain healthy and ethical boundaries with all Centre users.</w:t>
      </w:r>
    </w:p>
    <w:p w14:paraId="74A259C2" w14:textId="77777777" w:rsidR="000E7062" w:rsidRPr="009511D2" w:rsidRDefault="00F801C9" w:rsidP="000E7062">
      <w:pPr>
        <w:numPr>
          <w:ilvl w:val="0"/>
          <w:numId w:val="20"/>
        </w:numPr>
        <w:tabs>
          <w:tab w:val="clear" w:pos="360"/>
          <w:tab w:val="num" w:pos="284"/>
        </w:tabs>
        <w:spacing w:after="120"/>
        <w:ind w:left="284" w:hanging="142"/>
        <w:jc w:val="both"/>
        <w:rPr>
          <w:rFonts w:ascii="Tahoma" w:hAnsi="Tahoma" w:cs="Tahoma"/>
          <w:sz w:val="22"/>
          <w:szCs w:val="22"/>
        </w:rPr>
      </w:pPr>
      <w:r w:rsidRPr="009511D2">
        <w:rPr>
          <w:rFonts w:ascii="Tahoma" w:hAnsi="Tahoma" w:cs="Tahoma"/>
          <w:sz w:val="22"/>
          <w:szCs w:val="22"/>
        </w:rPr>
        <w:t>Knowledge</w:t>
      </w:r>
      <w:r w:rsidR="002E7625" w:rsidRPr="009511D2">
        <w:rPr>
          <w:rFonts w:ascii="Tahoma" w:hAnsi="Tahoma" w:cs="Tahoma"/>
          <w:sz w:val="22"/>
          <w:szCs w:val="22"/>
        </w:rPr>
        <w:t xml:space="preserve"> of cross-cultural issues and</w:t>
      </w:r>
    </w:p>
    <w:p w14:paraId="6F515658" w14:textId="135A5D7E" w:rsidR="002E7625" w:rsidRPr="009511D2" w:rsidRDefault="002E7625" w:rsidP="004171FF">
      <w:pPr>
        <w:numPr>
          <w:ilvl w:val="0"/>
          <w:numId w:val="20"/>
        </w:numPr>
        <w:tabs>
          <w:tab w:val="clear" w:pos="360"/>
          <w:tab w:val="num" w:pos="284"/>
        </w:tabs>
        <w:spacing w:after="120"/>
        <w:ind w:left="284" w:hanging="142"/>
        <w:jc w:val="both"/>
        <w:rPr>
          <w:rFonts w:ascii="Tahoma" w:hAnsi="Tahoma" w:cs="Tahoma"/>
          <w:sz w:val="22"/>
          <w:szCs w:val="22"/>
        </w:rPr>
      </w:pPr>
      <w:r w:rsidRPr="009511D2">
        <w:rPr>
          <w:rFonts w:ascii="Tahoma" w:hAnsi="Tahoma" w:cs="Tahoma"/>
          <w:sz w:val="22"/>
          <w:szCs w:val="22"/>
        </w:rPr>
        <w:t xml:space="preserve"> an ability to work cross-culturally.</w:t>
      </w:r>
    </w:p>
    <w:p w14:paraId="38F3E947" w14:textId="0881BFA9" w:rsidR="00D0694D" w:rsidRDefault="009E50E6" w:rsidP="00FE76AE">
      <w:pPr>
        <w:numPr>
          <w:ilvl w:val="0"/>
          <w:numId w:val="20"/>
        </w:numPr>
        <w:tabs>
          <w:tab w:val="clear" w:pos="360"/>
          <w:tab w:val="num" w:pos="284"/>
        </w:tabs>
        <w:spacing w:after="120"/>
        <w:ind w:left="284" w:hanging="142"/>
        <w:jc w:val="both"/>
        <w:rPr>
          <w:rFonts w:ascii="Tahoma" w:hAnsi="Tahoma" w:cs="Tahoma"/>
          <w:sz w:val="22"/>
          <w:szCs w:val="22"/>
        </w:rPr>
      </w:pPr>
      <w:r w:rsidRPr="009511D2">
        <w:rPr>
          <w:rFonts w:ascii="Tahoma" w:hAnsi="Tahoma" w:cs="Tahoma"/>
          <w:sz w:val="22"/>
          <w:szCs w:val="22"/>
        </w:rPr>
        <w:t>An understanding of privilege and its impacts on non-mainstream communities.</w:t>
      </w:r>
    </w:p>
    <w:p w14:paraId="41DEDDB3" w14:textId="77777777" w:rsidR="00BD6C96" w:rsidRPr="00BD6C96" w:rsidRDefault="00BD6C96" w:rsidP="00F421A9">
      <w:pPr>
        <w:pStyle w:val="ListParagraph"/>
        <w:spacing w:after="120"/>
        <w:ind w:left="284"/>
        <w:jc w:val="both"/>
        <w:rPr>
          <w:rFonts w:ascii="Tahoma" w:hAnsi="Tahoma" w:cs="Tahoma"/>
          <w:b/>
          <w:bCs/>
          <w:sz w:val="2"/>
          <w:szCs w:val="2"/>
        </w:rPr>
      </w:pPr>
    </w:p>
    <w:p w14:paraId="5ACFC7DE" w14:textId="135F1615" w:rsidR="00153D07" w:rsidRPr="009511D2" w:rsidRDefault="00F421A9" w:rsidP="00F421A9">
      <w:pPr>
        <w:pStyle w:val="ListParagraph"/>
        <w:spacing w:after="120"/>
        <w:ind w:left="284"/>
        <w:jc w:val="both"/>
        <w:rPr>
          <w:rFonts w:ascii="Tahoma" w:hAnsi="Tahoma" w:cs="Tahoma"/>
          <w:b/>
          <w:bCs/>
          <w:sz w:val="22"/>
          <w:szCs w:val="22"/>
        </w:rPr>
      </w:pPr>
      <w:r w:rsidRPr="009511D2">
        <w:rPr>
          <w:rFonts w:ascii="Tahoma" w:hAnsi="Tahoma" w:cs="Tahoma"/>
          <w:b/>
          <w:bCs/>
          <w:sz w:val="22"/>
          <w:szCs w:val="22"/>
        </w:rPr>
        <w:t>TERMS OF THIS CONTRACT:</w:t>
      </w:r>
    </w:p>
    <w:p w14:paraId="06A53442" w14:textId="12EB4022" w:rsidR="00FC6570" w:rsidRPr="009511D2" w:rsidRDefault="00EC59D6" w:rsidP="00F421A9">
      <w:pPr>
        <w:pStyle w:val="ListParagraph"/>
        <w:spacing w:after="120"/>
        <w:ind w:left="284"/>
        <w:jc w:val="both"/>
        <w:rPr>
          <w:rFonts w:ascii="Tahoma" w:hAnsi="Tahoma" w:cs="Tahoma"/>
          <w:sz w:val="22"/>
          <w:szCs w:val="22"/>
        </w:rPr>
      </w:pPr>
      <w:r w:rsidRPr="009511D2">
        <w:rPr>
          <w:rFonts w:ascii="Tahoma" w:hAnsi="Tahoma" w:cs="Tahoma"/>
          <w:sz w:val="22"/>
          <w:szCs w:val="22"/>
        </w:rPr>
        <w:t>Due to succession planning t</w:t>
      </w:r>
      <w:r w:rsidR="00FC6570" w:rsidRPr="009511D2">
        <w:rPr>
          <w:rFonts w:ascii="Tahoma" w:hAnsi="Tahoma" w:cs="Tahoma"/>
          <w:sz w:val="22"/>
          <w:szCs w:val="22"/>
        </w:rPr>
        <w:t xml:space="preserve">his is a two-year contract with the possibility of renewal or an offer of an alternative position when the initial contract finishes. </w:t>
      </w:r>
    </w:p>
    <w:p w14:paraId="1818099A" w14:textId="77777777" w:rsidR="00F80AD7" w:rsidRPr="00BD6C96" w:rsidRDefault="00F80AD7" w:rsidP="006D1151">
      <w:pPr>
        <w:spacing w:after="120"/>
        <w:ind w:left="284" w:hanging="142"/>
        <w:jc w:val="both"/>
        <w:rPr>
          <w:rFonts w:ascii="Tahoma" w:hAnsi="Tahoma" w:cs="Tahoma"/>
          <w:sz w:val="2"/>
          <w:szCs w:val="2"/>
        </w:rPr>
      </w:pPr>
    </w:p>
    <w:p w14:paraId="7815E0D4" w14:textId="77777777" w:rsidR="000E19F1" w:rsidRPr="009511D2" w:rsidRDefault="000E19F1" w:rsidP="006D1151">
      <w:pPr>
        <w:spacing w:after="120"/>
        <w:ind w:left="284" w:hanging="142"/>
        <w:jc w:val="both"/>
        <w:rPr>
          <w:rFonts w:ascii="Tahoma" w:hAnsi="Tahoma" w:cs="Tahoma"/>
          <w:sz w:val="22"/>
          <w:szCs w:val="22"/>
        </w:rPr>
      </w:pPr>
      <w:r w:rsidRPr="009511D2">
        <w:rPr>
          <w:rFonts w:ascii="Tahoma" w:hAnsi="Tahoma" w:cs="Tahoma"/>
          <w:sz w:val="22"/>
          <w:szCs w:val="22"/>
        </w:rPr>
        <w:t>This job description has been agreed to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0"/>
      </w:tblGrid>
      <w:tr w:rsidR="000E19F1" w:rsidRPr="009511D2" w14:paraId="3169FCB4" w14:textId="77777777" w:rsidTr="007C0552">
        <w:tc>
          <w:tcPr>
            <w:tcW w:w="4701" w:type="dxa"/>
            <w:shd w:val="clear" w:color="auto" w:fill="auto"/>
          </w:tcPr>
          <w:p w14:paraId="2C3848B7" w14:textId="585ED393" w:rsidR="000E19F1" w:rsidRPr="009511D2" w:rsidRDefault="00AC79BF" w:rsidP="006D1151">
            <w:pPr>
              <w:spacing w:after="120"/>
              <w:ind w:left="284" w:hanging="142"/>
              <w:jc w:val="both"/>
              <w:rPr>
                <w:rFonts w:ascii="Tahoma" w:hAnsi="Tahoma" w:cs="Tahoma"/>
                <w:b/>
                <w:sz w:val="22"/>
                <w:szCs w:val="22"/>
              </w:rPr>
            </w:pPr>
            <w:r w:rsidRPr="009511D2">
              <w:rPr>
                <w:rFonts w:ascii="Tahoma" w:hAnsi="Tahoma" w:cs="Tahoma"/>
                <w:b/>
                <w:sz w:val="22"/>
                <w:szCs w:val="22"/>
              </w:rPr>
              <w:t>Kaitlin Henderson</w:t>
            </w:r>
          </w:p>
          <w:p w14:paraId="064A7238" w14:textId="318A1966" w:rsidR="000E19F1" w:rsidRDefault="000E19F1" w:rsidP="006D1151">
            <w:pPr>
              <w:spacing w:after="120"/>
              <w:ind w:left="284" w:hanging="142"/>
              <w:jc w:val="both"/>
              <w:rPr>
                <w:rFonts w:ascii="Tahoma" w:hAnsi="Tahoma" w:cs="Tahoma"/>
                <w:b/>
                <w:sz w:val="22"/>
                <w:szCs w:val="22"/>
              </w:rPr>
            </w:pPr>
            <w:r w:rsidRPr="009511D2">
              <w:rPr>
                <w:rFonts w:ascii="Tahoma" w:hAnsi="Tahoma" w:cs="Tahoma"/>
                <w:b/>
                <w:sz w:val="22"/>
                <w:szCs w:val="22"/>
              </w:rPr>
              <w:t>Centre Manager</w:t>
            </w:r>
            <w:r w:rsidR="00F230B5" w:rsidRPr="009511D2">
              <w:rPr>
                <w:rFonts w:ascii="Tahoma" w:hAnsi="Tahoma" w:cs="Tahoma"/>
                <w:b/>
                <w:sz w:val="22"/>
                <w:szCs w:val="22"/>
              </w:rPr>
              <w:t xml:space="preserve"> - Programmes</w:t>
            </w:r>
          </w:p>
          <w:p w14:paraId="395196AC" w14:textId="77777777" w:rsidR="00BD6C96" w:rsidRDefault="00BD6C96" w:rsidP="006D1151">
            <w:pPr>
              <w:spacing w:after="120"/>
              <w:ind w:left="284" w:hanging="142"/>
              <w:jc w:val="both"/>
              <w:rPr>
                <w:rFonts w:ascii="Tahoma" w:hAnsi="Tahoma" w:cs="Tahoma"/>
                <w:b/>
                <w:sz w:val="22"/>
                <w:szCs w:val="22"/>
              </w:rPr>
            </w:pPr>
          </w:p>
          <w:p w14:paraId="710C8ABC" w14:textId="77777777" w:rsidR="000E19F1" w:rsidRPr="009511D2" w:rsidRDefault="000E19F1" w:rsidP="006D1151">
            <w:pPr>
              <w:spacing w:after="120"/>
              <w:ind w:left="284" w:hanging="142"/>
              <w:jc w:val="both"/>
              <w:rPr>
                <w:rFonts w:ascii="Tahoma" w:hAnsi="Tahoma" w:cs="Tahoma"/>
                <w:sz w:val="22"/>
                <w:szCs w:val="22"/>
              </w:rPr>
            </w:pPr>
          </w:p>
        </w:tc>
        <w:tc>
          <w:tcPr>
            <w:tcW w:w="4702" w:type="dxa"/>
            <w:shd w:val="clear" w:color="auto" w:fill="auto"/>
          </w:tcPr>
          <w:p w14:paraId="0CE7BDD3" w14:textId="7C699293" w:rsidR="000E19F1" w:rsidRPr="009511D2" w:rsidRDefault="00352D4A" w:rsidP="006D1151">
            <w:pPr>
              <w:spacing w:after="120"/>
              <w:ind w:left="284" w:hanging="142"/>
              <w:jc w:val="both"/>
              <w:rPr>
                <w:rFonts w:ascii="Tahoma" w:hAnsi="Tahoma" w:cs="Tahoma"/>
                <w:sz w:val="22"/>
                <w:szCs w:val="22"/>
              </w:rPr>
            </w:pPr>
            <w:r w:rsidRPr="009511D2">
              <w:rPr>
                <w:rFonts w:ascii="Tahoma" w:hAnsi="Tahoma" w:cs="Tahoma"/>
                <w:b/>
                <w:sz w:val="22"/>
                <w:szCs w:val="22"/>
              </w:rPr>
              <w:t>WSC</w:t>
            </w:r>
          </w:p>
        </w:tc>
      </w:tr>
    </w:tbl>
    <w:p w14:paraId="18B9B6D5" w14:textId="0389AF6F" w:rsidR="006D1151" w:rsidRPr="009511D2" w:rsidRDefault="000E19F1" w:rsidP="006D1151">
      <w:pPr>
        <w:spacing w:after="120"/>
        <w:ind w:left="284" w:hanging="142"/>
        <w:jc w:val="both"/>
        <w:rPr>
          <w:rFonts w:ascii="Tahoma" w:hAnsi="Tahoma" w:cs="Tahoma"/>
          <w:sz w:val="22"/>
          <w:szCs w:val="22"/>
        </w:rPr>
      </w:pPr>
      <w:r w:rsidRPr="009511D2">
        <w:rPr>
          <w:rFonts w:ascii="Tahoma" w:hAnsi="Tahoma" w:cs="Tahoma"/>
          <w:sz w:val="22"/>
          <w:szCs w:val="22"/>
        </w:rPr>
        <w:t>Date:</w:t>
      </w:r>
    </w:p>
    <w:sectPr w:rsidR="006D1151" w:rsidRPr="009511D2" w:rsidSect="006D1151">
      <w:headerReference w:type="even" r:id="rId10"/>
      <w:headerReference w:type="default" r:id="rId11"/>
      <w:footerReference w:type="even" r:id="rId12"/>
      <w:footerReference w:type="default" r:id="rId13"/>
      <w:headerReference w:type="first" r:id="rId14"/>
      <w:footerReference w:type="first" r:id="rId15"/>
      <w:pgSz w:w="11909" w:h="16834" w:code="9"/>
      <w:pgMar w:top="1418" w:right="1134" w:bottom="1134" w:left="1418" w:header="709"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BDF6" w14:textId="77777777" w:rsidR="001F030D" w:rsidRDefault="001F030D" w:rsidP="00D1068C">
      <w:r>
        <w:separator/>
      </w:r>
    </w:p>
  </w:endnote>
  <w:endnote w:type="continuationSeparator" w:id="0">
    <w:p w14:paraId="1D498807" w14:textId="77777777" w:rsidR="001F030D" w:rsidRDefault="001F030D" w:rsidP="00D1068C">
      <w:r>
        <w:continuationSeparator/>
      </w:r>
    </w:p>
  </w:endnote>
  <w:endnote w:type="continuationNotice" w:id="1">
    <w:p w14:paraId="3D64AED0" w14:textId="77777777" w:rsidR="001F030D" w:rsidRDefault="001F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90E" w14:textId="77777777" w:rsidR="00D1068C" w:rsidRDefault="00D1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07AE" w14:textId="77777777" w:rsidR="00D1068C" w:rsidRDefault="00D10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536E" w14:textId="77777777" w:rsidR="00D1068C" w:rsidRDefault="00D1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8A19" w14:textId="77777777" w:rsidR="001F030D" w:rsidRDefault="001F030D" w:rsidP="00D1068C">
      <w:r>
        <w:separator/>
      </w:r>
    </w:p>
  </w:footnote>
  <w:footnote w:type="continuationSeparator" w:id="0">
    <w:p w14:paraId="550D8AA5" w14:textId="77777777" w:rsidR="001F030D" w:rsidRDefault="001F030D" w:rsidP="00D1068C">
      <w:r>
        <w:continuationSeparator/>
      </w:r>
    </w:p>
  </w:footnote>
  <w:footnote w:type="continuationNotice" w:id="1">
    <w:p w14:paraId="4791120E" w14:textId="77777777" w:rsidR="001F030D" w:rsidRDefault="001F0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887B" w14:textId="77777777" w:rsidR="00D1068C" w:rsidRDefault="00D1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9C6B" w14:textId="77777777" w:rsidR="00D1068C" w:rsidRDefault="00D10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EBE" w14:textId="77777777" w:rsidR="00D1068C" w:rsidRDefault="00D1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98F"/>
    <w:multiLevelType w:val="hybridMultilevel"/>
    <w:tmpl w:val="158ACFC6"/>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7057B"/>
    <w:multiLevelType w:val="hybridMultilevel"/>
    <w:tmpl w:val="DFCC37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B0F4B"/>
    <w:multiLevelType w:val="hybridMultilevel"/>
    <w:tmpl w:val="F6164BF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2F04FD"/>
    <w:multiLevelType w:val="hybridMultilevel"/>
    <w:tmpl w:val="F092A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21AA9"/>
    <w:multiLevelType w:val="hybridMultilevel"/>
    <w:tmpl w:val="030EA3CE"/>
    <w:lvl w:ilvl="0" w:tplc="14090001">
      <w:start w:val="1"/>
      <w:numFmt w:val="bullet"/>
      <w:lvlText w:val=""/>
      <w:lvlJc w:val="left"/>
      <w:pPr>
        <w:ind w:left="1000" w:hanging="360"/>
      </w:pPr>
      <w:rPr>
        <w:rFonts w:ascii="Symbol" w:hAnsi="Symbol" w:hint="default"/>
      </w:rPr>
    </w:lvl>
    <w:lvl w:ilvl="1" w:tplc="14090003" w:tentative="1">
      <w:start w:val="1"/>
      <w:numFmt w:val="bullet"/>
      <w:lvlText w:val="o"/>
      <w:lvlJc w:val="left"/>
      <w:pPr>
        <w:ind w:left="1720" w:hanging="360"/>
      </w:pPr>
      <w:rPr>
        <w:rFonts w:ascii="Courier New" w:hAnsi="Courier New" w:cs="Courier New" w:hint="default"/>
      </w:rPr>
    </w:lvl>
    <w:lvl w:ilvl="2" w:tplc="14090005" w:tentative="1">
      <w:start w:val="1"/>
      <w:numFmt w:val="bullet"/>
      <w:lvlText w:val=""/>
      <w:lvlJc w:val="left"/>
      <w:pPr>
        <w:ind w:left="2440" w:hanging="360"/>
      </w:pPr>
      <w:rPr>
        <w:rFonts w:ascii="Wingdings" w:hAnsi="Wingdings" w:hint="default"/>
      </w:rPr>
    </w:lvl>
    <w:lvl w:ilvl="3" w:tplc="14090001" w:tentative="1">
      <w:start w:val="1"/>
      <w:numFmt w:val="bullet"/>
      <w:lvlText w:val=""/>
      <w:lvlJc w:val="left"/>
      <w:pPr>
        <w:ind w:left="3160" w:hanging="360"/>
      </w:pPr>
      <w:rPr>
        <w:rFonts w:ascii="Symbol" w:hAnsi="Symbol" w:hint="default"/>
      </w:rPr>
    </w:lvl>
    <w:lvl w:ilvl="4" w:tplc="14090003" w:tentative="1">
      <w:start w:val="1"/>
      <w:numFmt w:val="bullet"/>
      <w:lvlText w:val="o"/>
      <w:lvlJc w:val="left"/>
      <w:pPr>
        <w:ind w:left="3880" w:hanging="360"/>
      </w:pPr>
      <w:rPr>
        <w:rFonts w:ascii="Courier New" w:hAnsi="Courier New" w:cs="Courier New" w:hint="default"/>
      </w:rPr>
    </w:lvl>
    <w:lvl w:ilvl="5" w:tplc="14090005" w:tentative="1">
      <w:start w:val="1"/>
      <w:numFmt w:val="bullet"/>
      <w:lvlText w:val=""/>
      <w:lvlJc w:val="left"/>
      <w:pPr>
        <w:ind w:left="4600" w:hanging="360"/>
      </w:pPr>
      <w:rPr>
        <w:rFonts w:ascii="Wingdings" w:hAnsi="Wingdings" w:hint="default"/>
      </w:rPr>
    </w:lvl>
    <w:lvl w:ilvl="6" w:tplc="14090001" w:tentative="1">
      <w:start w:val="1"/>
      <w:numFmt w:val="bullet"/>
      <w:lvlText w:val=""/>
      <w:lvlJc w:val="left"/>
      <w:pPr>
        <w:ind w:left="5320" w:hanging="360"/>
      </w:pPr>
      <w:rPr>
        <w:rFonts w:ascii="Symbol" w:hAnsi="Symbol" w:hint="default"/>
      </w:rPr>
    </w:lvl>
    <w:lvl w:ilvl="7" w:tplc="14090003" w:tentative="1">
      <w:start w:val="1"/>
      <w:numFmt w:val="bullet"/>
      <w:lvlText w:val="o"/>
      <w:lvlJc w:val="left"/>
      <w:pPr>
        <w:ind w:left="6040" w:hanging="360"/>
      </w:pPr>
      <w:rPr>
        <w:rFonts w:ascii="Courier New" w:hAnsi="Courier New" w:cs="Courier New" w:hint="default"/>
      </w:rPr>
    </w:lvl>
    <w:lvl w:ilvl="8" w:tplc="14090005" w:tentative="1">
      <w:start w:val="1"/>
      <w:numFmt w:val="bullet"/>
      <w:lvlText w:val=""/>
      <w:lvlJc w:val="left"/>
      <w:pPr>
        <w:ind w:left="6760" w:hanging="360"/>
      </w:pPr>
      <w:rPr>
        <w:rFonts w:ascii="Wingdings" w:hAnsi="Wingdings" w:hint="default"/>
      </w:rPr>
    </w:lvl>
  </w:abstractNum>
  <w:abstractNum w:abstractNumId="5" w15:restartNumberingAfterBreak="0">
    <w:nsid w:val="1DFD18F9"/>
    <w:multiLevelType w:val="hybridMultilevel"/>
    <w:tmpl w:val="D24AEB62"/>
    <w:lvl w:ilvl="0" w:tplc="CDA029B8">
      <w:start w:val="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67F7D"/>
    <w:multiLevelType w:val="hybridMultilevel"/>
    <w:tmpl w:val="83561E3A"/>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115D87"/>
    <w:multiLevelType w:val="hybridMultilevel"/>
    <w:tmpl w:val="95D47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6E5BD2"/>
    <w:multiLevelType w:val="multilevel"/>
    <w:tmpl w:val="AF40BBF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7349B5"/>
    <w:multiLevelType w:val="singleLevel"/>
    <w:tmpl w:val="4A5AE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C202C1"/>
    <w:multiLevelType w:val="hybridMultilevel"/>
    <w:tmpl w:val="98627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712ABC"/>
    <w:multiLevelType w:val="hybridMultilevel"/>
    <w:tmpl w:val="6E64615C"/>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51AD5"/>
    <w:multiLevelType w:val="hybridMultilevel"/>
    <w:tmpl w:val="F942176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64D432A"/>
    <w:multiLevelType w:val="hybridMultilevel"/>
    <w:tmpl w:val="DD6AE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74B84"/>
    <w:multiLevelType w:val="multilevel"/>
    <w:tmpl w:val="B19A0EA0"/>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7F77C9"/>
    <w:multiLevelType w:val="hybridMultilevel"/>
    <w:tmpl w:val="0536265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797"/>
        </w:tabs>
        <w:ind w:left="1797" w:hanging="360"/>
      </w:p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64014990"/>
    <w:multiLevelType w:val="singleLevel"/>
    <w:tmpl w:val="4A5AEC8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2E732D"/>
    <w:multiLevelType w:val="multilevel"/>
    <w:tmpl w:val="C228FB3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D27072"/>
    <w:multiLevelType w:val="hybridMultilevel"/>
    <w:tmpl w:val="29668E52"/>
    <w:lvl w:ilvl="0" w:tplc="CDA029B8">
      <w:start w:val="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03AD8"/>
    <w:multiLevelType w:val="hybridMultilevel"/>
    <w:tmpl w:val="DECCCCD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10D21"/>
    <w:multiLevelType w:val="hybridMultilevel"/>
    <w:tmpl w:val="C67E5A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0E3F01"/>
    <w:multiLevelType w:val="multilevel"/>
    <w:tmpl w:val="BD98E0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F8177DE"/>
    <w:multiLevelType w:val="multilevel"/>
    <w:tmpl w:val="A736426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04549D2"/>
    <w:multiLevelType w:val="hybridMultilevel"/>
    <w:tmpl w:val="7AC68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914D30"/>
    <w:multiLevelType w:val="hybridMultilevel"/>
    <w:tmpl w:val="02F6D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446666"/>
    <w:multiLevelType w:val="hybridMultilevel"/>
    <w:tmpl w:val="5556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B64B7"/>
    <w:multiLevelType w:val="hybridMultilevel"/>
    <w:tmpl w:val="FAE6FD2C"/>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89F390D"/>
    <w:multiLevelType w:val="hybridMultilevel"/>
    <w:tmpl w:val="CF243C06"/>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9F33EC4"/>
    <w:multiLevelType w:val="hybridMultilevel"/>
    <w:tmpl w:val="36303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9"/>
  </w:num>
  <w:num w:numId="4">
    <w:abstractNumId w:val="17"/>
  </w:num>
  <w:num w:numId="5">
    <w:abstractNumId w:val="8"/>
  </w:num>
  <w:num w:numId="6">
    <w:abstractNumId w:val="22"/>
  </w:num>
  <w:num w:numId="7">
    <w:abstractNumId w:val="16"/>
  </w:num>
  <w:num w:numId="8">
    <w:abstractNumId w:val="23"/>
  </w:num>
  <w:num w:numId="9">
    <w:abstractNumId w:val="2"/>
  </w:num>
  <w:num w:numId="10">
    <w:abstractNumId w:val="28"/>
  </w:num>
  <w:num w:numId="11">
    <w:abstractNumId w:val="24"/>
  </w:num>
  <w:num w:numId="12">
    <w:abstractNumId w:val="5"/>
  </w:num>
  <w:num w:numId="13">
    <w:abstractNumId w:val="18"/>
  </w:num>
  <w:num w:numId="14">
    <w:abstractNumId w:val="10"/>
  </w:num>
  <w:num w:numId="15">
    <w:abstractNumId w:val="25"/>
  </w:num>
  <w:num w:numId="16">
    <w:abstractNumId w:val="15"/>
  </w:num>
  <w:num w:numId="17">
    <w:abstractNumId w:val="19"/>
  </w:num>
  <w:num w:numId="18">
    <w:abstractNumId w:val="11"/>
  </w:num>
  <w:num w:numId="19">
    <w:abstractNumId w:val="3"/>
  </w:num>
  <w:num w:numId="20">
    <w:abstractNumId w:val="20"/>
  </w:num>
  <w:num w:numId="21">
    <w:abstractNumId w:val="1"/>
  </w:num>
  <w:num w:numId="22">
    <w:abstractNumId w:val="26"/>
  </w:num>
  <w:num w:numId="23">
    <w:abstractNumId w:val="13"/>
  </w:num>
  <w:num w:numId="24">
    <w:abstractNumId w:val="6"/>
  </w:num>
  <w:num w:numId="25">
    <w:abstractNumId w:val="27"/>
  </w:num>
  <w:num w:numId="26">
    <w:abstractNumId w:val="12"/>
  </w:num>
  <w:num w:numId="27">
    <w:abstractNumId w:val="7"/>
  </w:num>
  <w:num w:numId="28">
    <w:abstractNumId w:val="0"/>
  </w:num>
  <w:num w:numId="29">
    <w:abstractNumId w:val="4"/>
  </w:num>
  <w:num w:numId="30">
    <w:abstractNumId w:val="0"/>
  </w:num>
  <w:num w:numId="31">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3A"/>
    <w:rsid w:val="00007856"/>
    <w:rsid w:val="00015556"/>
    <w:rsid w:val="00065E42"/>
    <w:rsid w:val="00073C97"/>
    <w:rsid w:val="00087A19"/>
    <w:rsid w:val="000A0E52"/>
    <w:rsid w:val="000A3E1E"/>
    <w:rsid w:val="000B354D"/>
    <w:rsid w:val="000C4D51"/>
    <w:rsid w:val="000C514A"/>
    <w:rsid w:val="000E19F1"/>
    <w:rsid w:val="000E3F11"/>
    <w:rsid w:val="000E7062"/>
    <w:rsid w:val="0012680C"/>
    <w:rsid w:val="00141996"/>
    <w:rsid w:val="00150290"/>
    <w:rsid w:val="00153D07"/>
    <w:rsid w:val="0016618B"/>
    <w:rsid w:val="001A3960"/>
    <w:rsid w:val="001A55B7"/>
    <w:rsid w:val="001C605D"/>
    <w:rsid w:val="001F030D"/>
    <w:rsid w:val="001F5CE9"/>
    <w:rsid w:val="00203267"/>
    <w:rsid w:val="002129EF"/>
    <w:rsid w:val="0022324A"/>
    <w:rsid w:val="00240E47"/>
    <w:rsid w:val="002558EF"/>
    <w:rsid w:val="00266261"/>
    <w:rsid w:val="00281D8F"/>
    <w:rsid w:val="00291AF3"/>
    <w:rsid w:val="002955AF"/>
    <w:rsid w:val="002A1F59"/>
    <w:rsid w:val="002A2227"/>
    <w:rsid w:val="002E7625"/>
    <w:rsid w:val="002F315B"/>
    <w:rsid w:val="002F587A"/>
    <w:rsid w:val="00304492"/>
    <w:rsid w:val="00330C2A"/>
    <w:rsid w:val="00352D4A"/>
    <w:rsid w:val="00385DB4"/>
    <w:rsid w:val="0039406C"/>
    <w:rsid w:val="00395125"/>
    <w:rsid w:val="003A3125"/>
    <w:rsid w:val="003A58D4"/>
    <w:rsid w:val="003C220E"/>
    <w:rsid w:val="003E0910"/>
    <w:rsid w:val="003E601B"/>
    <w:rsid w:val="003E7B12"/>
    <w:rsid w:val="004003B2"/>
    <w:rsid w:val="004171FF"/>
    <w:rsid w:val="00440831"/>
    <w:rsid w:val="00463128"/>
    <w:rsid w:val="004729DB"/>
    <w:rsid w:val="00484A6E"/>
    <w:rsid w:val="00487572"/>
    <w:rsid w:val="00487DE1"/>
    <w:rsid w:val="004B693A"/>
    <w:rsid w:val="004F56D9"/>
    <w:rsid w:val="00503527"/>
    <w:rsid w:val="00506D57"/>
    <w:rsid w:val="00520E7D"/>
    <w:rsid w:val="005418AD"/>
    <w:rsid w:val="00545CFA"/>
    <w:rsid w:val="0059707C"/>
    <w:rsid w:val="005C09BD"/>
    <w:rsid w:val="005E4D8F"/>
    <w:rsid w:val="0062558B"/>
    <w:rsid w:val="00635325"/>
    <w:rsid w:val="0063719E"/>
    <w:rsid w:val="00644F3D"/>
    <w:rsid w:val="00656EDE"/>
    <w:rsid w:val="0066181E"/>
    <w:rsid w:val="0067428C"/>
    <w:rsid w:val="0067522B"/>
    <w:rsid w:val="006B76F0"/>
    <w:rsid w:val="006C0254"/>
    <w:rsid w:val="006D1151"/>
    <w:rsid w:val="006D449F"/>
    <w:rsid w:val="006F3382"/>
    <w:rsid w:val="0070470D"/>
    <w:rsid w:val="00711C56"/>
    <w:rsid w:val="00713DDB"/>
    <w:rsid w:val="00741FE5"/>
    <w:rsid w:val="0077373B"/>
    <w:rsid w:val="00774FE4"/>
    <w:rsid w:val="00776D64"/>
    <w:rsid w:val="00780714"/>
    <w:rsid w:val="00797696"/>
    <w:rsid w:val="00797C3B"/>
    <w:rsid w:val="007C0552"/>
    <w:rsid w:val="007C0B51"/>
    <w:rsid w:val="007C43C2"/>
    <w:rsid w:val="007D2146"/>
    <w:rsid w:val="007E68A9"/>
    <w:rsid w:val="007F4210"/>
    <w:rsid w:val="0081256A"/>
    <w:rsid w:val="008257D8"/>
    <w:rsid w:val="0085284F"/>
    <w:rsid w:val="00866840"/>
    <w:rsid w:val="00866DEC"/>
    <w:rsid w:val="00874F48"/>
    <w:rsid w:val="00887E9E"/>
    <w:rsid w:val="008C562E"/>
    <w:rsid w:val="008E3337"/>
    <w:rsid w:val="008F39C8"/>
    <w:rsid w:val="00922B3E"/>
    <w:rsid w:val="0092311B"/>
    <w:rsid w:val="00930A1E"/>
    <w:rsid w:val="009402A7"/>
    <w:rsid w:val="009511D2"/>
    <w:rsid w:val="0095166B"/>
    <w:rsid w:val="009C25B6"/>
    <w:rsid w:val="009C7FA5"/>
    <w:rsid w:val="009E146D"/>
    <w:rsid w:val="009E50E6"/>
    <w:rsid w:val="009E70FC"/>
    <w:rsid w:val="00A108D3"/>
    <w:rsid w:val="00A14414"/>
    <w:rsid w:val="00A26716"/>
    <w:rsid w:val="00A50281"/>
    <w:rsid w:val="00A804BC"/>
    <w:rsid w:val="00AC34FD"/>
    <w:rsid w:val="00AC79BF"/>
    <w:rsid w:val="00AE482B"/>
    <w:rsid w:val="00B066FF"/>
    <w:rsid w:val="00B11077"/>
    <w:rsid w:val="00B2316D"/>
    <w:rsid w:val="00B27E68"/>
    <w:rsid w:val="00B46E83"/>
    <w:rsid w:val="00B519CE"/>
    <w:rsid w:val="00B754B2"/>
    <w:rsid w:val="00BB1D22"/>
    <w:rsid w:val="00BD676E"/>
    <w:rsid w:val="00BD6C96"/>
    <w:rsid w:val="00BD7649"/>
    <w:rsid w:val="00BE131B"/>
    <w:rsid w:val="00C063E7"/>
    <w:rsid w:val="00C07DF4"/>
    <w:rsid w:val="00C5523E"/>
    <w:rsid w:val="00C6688A"/>
    <w:rsid w:val="00C85DDA"/>
    <w:rsid w:val="00C87BC9"/>
    <w:rsid w:val="00CA5C2A"/>
    <w:rsid w:val="00CB121A"/>
    <w:rsid w:val="00CB3600"/>
    <w:rsid w:val="00CB69D1"/>
    <w:rsid w:val="00CE7604"/>
    <w:rsid w:val="00CF5265"/>
    <w:rsid w:val="00CF7638"/>
    <w:rsid w:val="00D0694D"/>
    <w:rsid w:val="00D103EF"/>
    <w:rsid w:val="00D1068C"/>
    <w:rsid w:val="00D10C26"/>
    <w:rsid w:val="00D11915"/>
    <w:rsid w:val="00D1567E"/>
    <w:rsid w:val="00D36B43"/>
    <w:rsid w:val="00D45EDE"/>
    <w:rsid w:val="00D62FD9"/>
    <w:rsid w:val="00D8672D"/>
    <w:rsid w:val="00D94D1C"/>
    <w:rsid w:val="00D9600A"/>
    <w:rsid w:val="00DA2743"/>
    <w:rsid w:val="00DB1B9B"/>
    <w:rsid w:val="00DB2B66"/>
    <w:rsid w:val="00DC547B"/>
    <w:rsid w:val="00E20DB9"/>
    <w:rsid w:val="00E35255"/>
    <w:rsid w:val="00E52C7B"/>
    <w:rsid w:val="00E57FDE"/>
    <w:rsid w:val="00E611AD"/>
    <w:rsid w:val="00E63273"/>
    <w:rsid w:val="00E737B1"/>
    <w:rsid w:val="00EA3A67"/>
    <w:rsid w:val="00EA6482"/>
    <w:rsid w:val="00EC1B0A"/>
    <w:rsid w:val="00EC59D6"/>
    <w:rsid w:val="00EE6617"/>
    <w:rsid w:val="00EE773D"/>
    <w:rsid w:val="00F04520"/>
    <w:rsid w:val="00F0459D"/>
    <w:rsid w:val="00F175F9"/>
    <w:rsid w:val="00F230B5"/>
    <w:rsid w:val="00F421A9"/>
    <w:rsid w:val="00F57E15"/>
    <w:rsid w:val="00F801C9"/>
    <w:rsid w:val="00F80AD7"/>
    <w:rsid w:val="00F870B3"/>
    <w:rsid w:val="00F915F8"/>
    <w:rsid w:val="00FA297C"/>
    <w:rsid w:val="00FA5BB5"/>
    <w:rsid w:val="00FC6570"/>
    <w:rsid w:val="00FD735D"/>
    <w:rsid w:val="00FE2E8B"/>
    <w:rsid w:val="00FF1F57"/>
    <w:rsid w:val="00FF6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97147"/>
  <w15:docId w15:val="{7634D63D-CFC2-4C31-B8DA-18FE2E4E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F3D"/>
    <w:rPr>
      <w:rFonts w:ascii="Arial" w:hAnsi="Arial"/>
      <w:sz w:val="24"/>
      <w:lang w:eastAsia="en-US"/>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spacing w:before="120" w:after="120"/>
      <w:jc w:val="both"/>
      <w:outlineLvl w:val="2"/>
    </w:pPr>
    <w:rPr>
      <w:rFonts w:ascii="Verdana Ref" w:hAnsi="Verdana Ref"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u w:val="single"/>
    </w:rPr>
  </w:style>
  <w:style w:type="paragraph" w:styleId="BodyText">
    <w:name w:val="Body Text"/>
    <w:basedOn w:val="Normal"/>
    <w:pPr>
      <w:ind w:right="-558"/>
      <w:jc w:val="both"/>
    </w:pPr>
    <w:rPr>
      <w:rFonts w:ascii="Tahoma" w:hAnsi="Tahoma" w:cs="Tahoma"/>
    </w:rPr>
  </w:style>
  <w:style w:type="paragraph" w:styleId="BodyText2">
    <w:name w:val="Body Text 2"/>
    <w:basedOn w:val="Normal"/>
    <w:pPr>
      <w:spacing w:before="120" w:after="120"/>
      <w:jc w:val="both"/>
    </w:pPr>
    <w:rPr>
      <w:rFonts w:ascii="Tahoma" w:hAnsi="Tahoma" w:cs="Tahoma"/>
    </w:rPr>
  </w:style>
  <w:style w:type="paragraph" w:styleId="BodyText3">
    <w:name w:val="Body Text 3"/>
    <w:basedOn w:val="Normal"/>
    <w:pPr>
      <w:jc w:val="both"/>
    </w:pPr>
    <w:rPr>
      <w:rFonts w:ascii="Verdana Ref" w:hAnsi="Verdana Ref"/>
      <w:sz w:val="22"/>
    </w:rPr>
  </w:style>
  <w:style w:type="paragraph" w:styleId="BodyTextIndent">
    <w:name w:val="Body Text Indent"/>
    <w:basedOn w:val="Normal"/>
    <w:rsid w:val="00395125"/>
    <w:pPr>
      <w:spacing w:after="120"/>
      <w:ind w:left="283"/>
    </w:pPr>
    <w:rPr>
      <w:rFonts w:ascii="Times New Roman" w:hAnsi="Times New Roman"/>
    </w:rPr>
  </w:style>
  <w:style w:type="paragraph" w:styleId="BodyTextIndent2">
    <w:name w:val="Body Text Indent 2"/>
    <w:basedOn w:val="Normal"/>
    <w:rsid w:val="00395125"/>
    <w:pPr>
      <w:spacing w:after="120" w:line="480" w:lineRule="auto"/>
      <w:ind w:left="283"/>
    </w:pPr>
    <w:rPr>
      <w:rFonts w:ascii="Times New Roman" w:hAnsi="Times New Roman"/>
    </w:rPr>
  </w:style>
  <w:style w:type="paragraph" w:styleId="BalloonText">
    <w:name w:val="Balloon Text"/>
    <w:basedOn w:val="Normal"/>
    <w:semiHidden/>
    <w:rsid w:val="0059707C"/>
    <w:rPr>
      <w:rFonts w:ascii="Tahoma" w:hAnsi="Tahoma" w:cs="Tahoma"/>
      <w:sz w:val="16"/>
      <w:szCs w:val="16"/>
    </w:rPr>
  </w:style>
  <w:style w:type="table" w:styleId="TableGrid">
    <w:name w:val="Table Grid"/>
    <w:basedOn w:val="TableNormal"/>
    <w:rsid w:val="000E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BE131B"/>
    <w:pPr>
      <w:spacing w:after="60"/>
      <w:jc w:val="center"/>
      <w:outlineLvl w:val="1"/>
    </w:pPr>
    <w:rPr>
      <w:rFonts w:ascii="Cambria" w:hAnsi="Cambria"/>
      <w:szCs w:val="24"/>
    </w:rPr>
  </w:style>
  <w:style w:type="character" w:customStyle="1" w:styleId="SubtitleChar">
    <w:name w:val="Subtitle Char"/>
    <w:link w:val="Subtitle"/>
    <w:rsid w:val="00BE131B"/>
    <w:rPr>
      <w:rFonts w:ascii="Cambria" w:eastAsia="Times New Roman" w:hAnsi="Cambria" w:cs="Times New Roman"/>
      <w:sz w:val="24"/>
      <w:szCs w:val="24"/>
      <w:lang w:eastAsia="en-US"/>
    </w:rPr>
  </w:style>
  <w:style w:type="paragraph" w:styleId="ListParagraph">
    <w:name w:val="List Paragraph"/>
    <w:basedOn w:val="Normal"/>
    <w:uiPriority w:val="34"/>
    <w:qFormat/>
    <w:rsid w:val="00BE131B"/>
    <w:pPr>
      <w:ind w:left="720"/>
    </w:pPr>
  </w:style>
  <w:style w:type="character" w:styleId="CommentReference">
    <w:name w:val="annotation reference"/>
    <w:basedOn w:val="DefaultParagraphFont"/>
    <w:rsid w:val="00304492"/>
    <w:rPr>
      <w:sz w:val="16"/>
      <w:szCs w:val="16"/>
    </w:rPr>
  </w:style>
  <w:style w:type="paragraph" w:styleId="CommentText">
    <w:name w:val="annotation text"/>
    <w:basedOn w:val="Normal"/>
    <w:link w:val="CommentTextChar"/>
    <w:rsid w:val="00304492"/>
    <w:rPr>
      <w:sz w:val="20"/>
    </w:rPr>
  </w:style>
  <w:style w:type="character" w:customStyle="1" w:styleId="CommentTextChar">
    <w:name w:val="Comment Text Char"/>
    <w:basedOn w:val="DefaultParagraphFont"/>
    <w:link w:val="CommentText"/>
    <w:rsid w:val="00304492"/>
    <w:rPr>
      <w:rFonts w:ascii="Arial" w:hAnsi="Arial"/>
      <w:lang w:eastAsia="en-US"/>
    </w:rPr>
  </w:style>
  <w:style w:type="paragraph" w:styleId="CommentSubject">
    <w:name w:val="annotation subject"/>
    <w:basedOn w:val="CommentText"/>
    <w:next w:val="CommentText"/>
    <w:link w:val="CommentSubjectChar"/>
    <w:rsid w:val="00304492"/>
    <w:rPr>
      <w:b/>
      <w:bCs/>
    </w:rPr>
  </w:style>
  <w:style w:type="character" w:customStyle="1" w:styleId="CommentSubjectChar">
    <w:name w:val="Comment Subject Char"/>
    <w:basedOn w:val="CommentTextChar"/>
    <w:link w:val="CommentSubject"/>
    <w:rsid w:val="00304492"/>
    <w:rPr>
      <w:rFonts w:ascii="Arial" w:hAnsi="Arial"/>
      <w:b/>
      <w:bCs/>
      <w:lang w:eastAsia="en-US"/>
    </w:rPr>
  </w:style>
  <w:style w:type="paragraph" w:styleId="Header">
    <w:name w:val="header"/>
    <w:basedOn w:val="Normal"/>
    <w:link w:val="HeaderChar"/>
    <w:unhideWhenUsed/>
    <w:rsid w:val="00D1068C"/>
    <w:pPr>
      <w:tabs>
        <w:tab w:val="center" w:pos="4513"/>
        <w:tab w:val="right" w:pos="9026"/>
      </w:tabs>
    </w:pPr>
  </w:style>
  <w:style w:type="character" w:customStyle="1" w:styleId="HeaderChar">
    <w:name w:val="Header Char"/>
    <w:basedOn w:val="DefaultParagraphFont"/>
    <w:link w:val="Header"/>
    <w:rsid w:val="00D1068C"/>
    <w:rPr>
      <w:rFonts w:ascii="Arial" w:hAnsi="Arial"/>
      <w:sz w:val="24"/>
      <w:lang w:eastAsia="en-US"/>
    </w:rPr>
  </w:style>
  <w:style w:type="paragraph" w:styleId="Footer">
    <w:name w:val="footer"/>
    <w:basedOn w:val="Normal"/>
    <w:link w:val="FooterChar"/>
    <w:unhideWhenUsed/>
    <w:rsid w:val="00D1068C"/>
    <w:pPr>
      <w:tabs>
        <w:tab w:val="center" w:pos="4513"/>
        <w:tab w:val="right" w:pos="9026"/>
      </w:tabs>
    </w:pPr>
  </w:style>
  <w:style w:type="character" w:customStyle="1" w:styleId="FooterChar">
    <w:name w:val="Footer Char"/>
    <w:basedOn w:val="DefaultParagraphFont"/>
    <w:link w:val="Footer"/>
    <w:rsid w:val="00D1068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38562">
      <w:bodyDiv w:val="1"/>
      <w:marLeft w:val="0"/>
      <w:marRight w:val="0"/>
      <w:marTop w:val="0"/>
      <w:marBottom w:val="0"/>
      <w:divBdr>
        <w:top w:val="none" w:sz="0" w:space="0" w:color="auto"/>
        <w:left w:val="none" w:sz="0" w:space="0" w:color="auto"/>
        <w:bottom w:val="none" w:sz="0" w:space="0" w:color="auto"/>
        <w:right w:val="none" w:sz="0" w:space="0" w:color="auto"/>
      </w:divBdr>
    </w:div>
    <w:div w:id="982739438">
      <w:bodyDiv w:val="1"/>
      <w:marLeft w:val="0"/>
      <w:marRight w:val="0"/>
      <w:marTop w:val="0"/>
      <w:marBottom w:val="0"/>
      <w:divBdr>
        <w:top w:val="none" w:sz="0" w:space="0" w:color="auto"/>
        <w:left w:val="none" w:sz="0" w:space="0" w:color="auto"/>
        <w:bottom w:val="none" w:sz="0" w:space="0" w:color="auto"/>
        <w:right w:val="none" w:sz="0" w:space="0" w:color="auto"/>
      </w:divBdr>
    </w:div>
    <w:div w:id="1128166579">
      <w:bodyDiv w:val="1"/>
      <w:marLeft w:val="0"/>
      <w:marRight w:val="0"/>
      <w:marTop w:val="0"/>
      <w:marBottom w:val="0"/>
      <w:divBdr>
        <w:top w:val="none" w:sz="0" w:space="0" w:color="auto"/>
        <w:left w:val="none" w:sz="0" w:space="0" w:color="auto"/>
        <w:bottom w:val="none" w:sz="0" w:space="0" w:color="auto"/>
        <w:right w:val="none" w:sz="0" w:space="0" w:color="auto"/>
      </w:divBdr>
    </w:div>
    <w:div w:id="1499609872">
      <w:bodyDiv w:val="1"/>
      <w:marLeft w:val="0"/>
      <w:marRight w:val="0"/>
      <w:marTop w:val="0"/>
      <w:marBottom w:val="0"/>
      <w:divBdr>
        <w:top w:val="none" w:sz="0" w:space="0" w:color="auto"/>
        <w:left w:val="none" w:sz="0" w:space="0" w:color="auto"/>
        <w:bottom w:val="none" w:sz="0" w:space="0" w:color="auto"/>
        <w:right w:val="none" w:sz="0" w:space="0" w:color="auto"/>
      </w:divBdr>
    </w:div>
    <w:div w:id="1686010630">
      <w:bodyDiv w:val="1"/>
      <w:marLeft w:val="0"/>
      <w:marRight w:val="0"/>
      <w:marTop w:val="0"/>
      <w:marBottom w:val="0"/>
      <w:divBdr>
        <w:top w:val="none" w:sz="0" w:space="0" w:color="auto"/>
        <w:left w:val="none" w:sz="0" w:space="0" w:color="auto"/>
        <w:bottom w:val="none" w:sz="0" w:space="0" w:color="auto"/>
        <w:right w:val="none" w:sz="0" w:space="0" w:color="auto"/>
      </w:divBdr>
    </w:div>
    <w:div w:id="1781804136">
      <w:bodyDiv w:val="1"/>
      <w:marLeft w:val="0"/>
      <w:marRight w:val="0"/>
      <w:marTop w:val="0"/>
      <w:marBottom w:val="0"/>
      <w:divBdr>
        <w:top w:val="none" w:sz="0" w:space="0" w:color="auto"/>
        <w:left w:val="none" w:sz="0" w:space="0" w:color="auto"/>
        <w:bottom w:val="none" w:sz="0" w:space="0" w:color="auto"/>
        <w:right w:val="none" w:sz="0" w:space="0" w:color="auto"/>
      </w:divBdr>
    </w:div>
    <w:div w:id="21386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DAC46486F7B4BB681542D4794538A" ma:contentTypeVersion="13" ma:contentTypeDescription="Create a new document." ma:contentTypeScope="" ma:versionID="2fefc421ca125a21f42f656fffe84c0d">
  <xsd:schema xmlns:xsd="http://www.w3.org/2001/XMLSchema" xmlns:xs="http://www.w3.org/2001/XMLSchema" xmlns:p="http://schemas.microsoft.com/office/2006/metadata/properties" xmlns:ns2="b18cfc5a-bd3e-4f69-a47f-1a9374486803" xmlns:ns3="3dc98f44-8a3c-41c8-8848-52f5c514e9dd" targetNamespace="http://schemas.microsoft.com/office/2006/metadata/properties" ma:root="true" ma:fieldsID="543cce2bcd9fe4e08fb0043c28fecc6a" ns2:_="" ns3:_="">
    <xsd:import namespace="b18cfc5a-bd3e-4f69-a47f-1a9374486803"/>
    <xsd:import namespace="3dc98f44-8a3c-41c8-8848-52f5c514e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fc5a-bd3e-4f69-a47f-1a9374486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98f44-8a3c-41c8-8848-52f5c514e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1A438-FFD5-42C4-BD42-F07E3F9DDE61}">
  <ds:schemaRefs>
    <ds:schemaRef ds:uri="http://schemas.microsoft.com/sharepoint/v3/contenttype/forms"/>
  </ds:schemaRefs>
</ds:datastoreItem>
</file>

<file path=customXml/itemProps2.xml><?xml version="1.0" encoding="utf-8"?>
<ds:datastoreItem xmlns:ds="http://schemas.openxmlformats.org/officeDocument/2006/customXml" ds:itemID="{D0D3DBE3-9E2F-4111-8544-182389EB51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D5045-113F-4887-9E9A-1BC24EA0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fc5a-bd3e-4f69-a47f-1a9374486803"/>
    <ds:schemaRef ds:uri="3dc98f44-8a3c-41c8-8848-52f5c514e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AUCKLAND WOMEN’S CENTRE -JOB DESCRIPTION</vt:lpstr>
    </vt:vector>
  </TitlesOfParts>
  <Company>Hewlett-Packard Company</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WOMEN’S CENTRE -JOB DESCRIPTION</dc:title>
  <dc:creator>Women's Centre</dc:creator>
  <cp:lastModifiedBy>Leonie Morris</cp:lastModifiedBy>
  <cp:revision>13</cp:revision>
  <cp:lastPrinted>2021-11-19T01:09:00Z</cp:lastPrinted>
  <dcterms:created xsi:type="dcterms:W3CDTF">2021-11-23T01:48:00Z</dcterms:created>
  <dcterms:modified xsi:type="dcterms:W3CDTF">2021-11-23T22:46:00Z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0x010100767DAC46486F7B4BB681542D4794538A</vt:lpwstr>
  </property>
</Properties>
</file>